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843E" w14:textId="77777777" w:rsidR="0093612A" w:rsidRDefault="0093612A" w:rsidP="0093612A">
      <w:pPr>
        <w:pStyle w:val="Rubrik2"/>
      </w:pPr>
    </w:p>
    <w:p w14:paraId="39712EFA" w14:textId="4A364C78" w:rsidR="002268EA" w:rsidRPr="0093612A" w:rsidRDefault="002268EA" w:rsidP="0093612A">
      <w:pPr>
        <w:pStyle w:val="Rubrik2"/>
        <w:rPr>
          <w:b/>
          <w:bCs/>
          <w:color w:val="auto"/>
        </w:rPr>
      </w:pPr>
      <w:r w:rsidRPr="0093612A">
        <w:rPr>
          <w:b/>
          <w:bCs/>
          <w:color w:val="auto"/>
        </w:rPr>
        <w:t>En dag om att hantera psykisk ohälsa på arbetsplatsen, IF Metall 2022-01-18</w:t>
      </w:r>
    </w:p>
    <w:p w14:paraId="24DCD1FC" w14:textId="77777777" w:rsidR="00322E77" w:rsidRDefault="00322E77" w:rsidP="00353488">
      <w:pPr>
        <w:spacing w:after="0"/>
        <w:rPr>
          <w:b/>
          <w:bCs/>
        </w:rPr>
      </w:pPr>
    </w:p>
    <w:p w14:paraId="29EA5941" w14:textId="39344236" w:rsidR="00C81B06" w:rsidRPr="00353488" w:rsidRDefault="00C81B06" w:rsidP="00353488">
      <w:pPr>
        <w:spacing w:after="0"/>
        <w:rPr>
          <w:b/>
          <w:bCs/>
        </w:rPr>
      </w:pPr>
      <w:r w:rsidRPr="00353488">
        <w:rPr>
          <w:b/>
          <w:bCs/>
        </w:rPr>
        <w:t>9.00 -</w:t>
      </w:r>
      <w:r w:rsidR="00353488">
        <w:rPr>
          <w:b/>
          <w:bCs/>
        </w:rPr>
        <w:t xml:space="preserve"> </w:t>
      </w:r>
      <w:r w:rsidRPr="00353488">
        <w:rPr>
          <w:b/>
          <w:bCs/>
        </w:rPr>
        <w:t>10.00 Int</w:t>
      </w:r>
      <w:r w:rsidR="002268EA" w:rsidRPr="00353488">
        <w:rPr>
          <w:b/>
          <w:bCs/>
        </w:rPr>
        <w:t xml:space="preserve">roduktion till psykiatrin </w:t>
      </w:r>
    </w:p>
    <w:p w14:paraId="7C5FFDD6" w14:textId="2335327C" w:rsidR="002268EA" w:rsidRDefault="00C81B06" w:rsidP="00353488">
      <w:pPr>
        <w:numPr>
          <w:ilvl w:val="0"/>
          <w:numId w:val="2"/>
        </w:numPr>
        <w:spacing w:after="0"/>
        <w:ind w:left="720"/>
      </w:pPr>
      <w:r>
        <w:t>V</w:t>
      </w:r>
      <w:r w:rsidR="002268EA">
        <w:t>ilka är de vanligaste tillstånden, hur ser man att en människa mår dåligt, hur får man hjälp, vad kan vi alla göra för att hjälpa de drabbade, vilken behandling finns det</w:t>
      </w:r>
      <w:r w:rsidR="006428A6">
        <w:t>?</w:t>
      </w:r>
    </w:p>
    <w:p w14:paraId="29D9EC01" w14:textId="77777777" w:rsidR="00C81B06" w:rsidRDefault="00C81B06" w:rsidP="00353488">
      <w:pPr>
        <w:spacing w:after="0"/>
      </w:pPr>
    </w:p>
    <w:p w14:paraId="0B12FDAA" w14:textId="5DBDA13F" w:rsidR="00C81B06" w:rsidRPr="00076DA9" w:rsidRDefault="00353488" w:rsidP="00353488">
      <w:pPr>
        <w:spacing w:after="0"/>
        <w:rPr>
          <w:b/>
          <w:bCs/>
        </w:rPr>
      </w:pPr>
      <w:r w:rsidRPr="00076DA9">
        <w:rPr>
          <w:b/>
          <w:bCs/>
        </w:rPr>
        <w:t>10.00 – 1</w:t>
      </w:r>
      <w:r w:rsidR="0093612A">
        <w:rPr>
          <w:b/>
          <w:bCs/>
        </w:rPr>
        <w:t>0.15</w:t>
      </w:r>
      <w:r w:rsidRPr="00076DA9">
        <w:rPr>
          <w:b/>
          <w:bCs/>
        </w:rPr>
        <w:t xml:space="preserve"> </w:t>
      </w:r>
      <w:r w:rsidR="002268EA" w:rsidRPr="002268EA">
        <w:rPr>
          <w:b/>
          <w:bCs/>
        </w:rPr>
        <w:t xml:space="preserve">De vanligaste psykiska sjukdomarna </w:t>
      </w:r>
    </w:p>
    <w:p w14:paraId="4644E401" w14:textId="033778A5" w:rsidR="002268EA" w:rsidRDefault="00C81B06" w:rsidP="00353488">
      <w:pPr>
        <w:numPr>
          <w:ilvl w:val="0"/>
          <w:numId w:val="2"/>
        </w:numPr>
        <w:spacing w:after="0"/>
        <w:ind w:left="720"/>
      </w:pPr>
      <w:r>
        <w:t>D</w:t>
      </w:r>
      <w:r w:rsidR="002268EA" w:rsidRPr="002268EA">
        <w:t>epression, bipolär sjukdom, ångestsjukdomar, psykos</w:t>
      </w:r>
      <w:r w:rsidR="006428A6">
        <w:t>, ätstörning, självskadebeteende</w:t>
      </w:r>
    </w:p>
    <w:p w14:paraId="021BF40A" w14:textId="056DC98E" w:rsidR="0093612A" w:rsidRDefault="0093612A" w:rsidP="0093612A">
      <w:pPr>
        <w:spacing w:after="0"/>
      </w:pPr>
    </w:p>
    <w:p w14:paraId="0EA7F262" w14:textId="77777777" w:rsidR="0093612A" w:rsidRPr="00353488" w:rsidRDefault="0093612A" w:rsidP="0093612A">
      <w:pPr>
        <w:spacing w:after="0"/>
        <w:rPr>
          <w:i/>
          <w:iCs/>
        </w:rPr>
      </w:pPr>
      <w:r w:rsidRPr="00353488">
        <w:rPr>
          <w:i/>
          <w:iCs/>
        </w:rPr>
        <w:t>10.15 – 10.30 Paus</w:t>
      </w:r>
    </w:p>
    <w:p w14:paraId="5FD9ED40" w14:textId="12EAB3AF" w:rsidR="0093612A" w:rsidRDefault="0093612A" w:rsidP="0093612A">
      <w:pPr>
        <w:spacing w:after="0"/>
      </w:pPr>
    </w:p>
    <w:p w14:paraId="50FC0B34" w14:textId="5F264081" w:rsidR="0093612A" w:rsidRPr="0093612A" w:rsidRDefault="0093612A" w:rsidP="0093612A">
      <w:pPr>
        <w:spacing w:after="0"/>
        <w:rPr>
          <w:b/>
          <w:bCs/>
        </w:rPr>
      </w:pPr>
      <w:r w:rsidRPr="00076DA9">
        <w:rPr>
          <w:b/>
          <w:bCs/>
        </w:rPr>
        <w:t>10.</w:t>
      </w:r>
      <w:r>
        <w:rPr>
          <w:b/>
          <w:bCs/>
        </w:rPr>
        <w:t>3</w:t>
      </w:r>
      <w:r w:rsidRPr="00076DA9">
        <w:rPr>
          <w:b/>
          <w:bCs/>
        </w:rPr>
        <w:t>0 – 11.</w:t>
      </w:r>
      <w:r>
        <w:rPr>
          <w:b/>
          <w:bCs/>
        </w:rPr>
        <w:t>4</w:t>
      </w:r>
      <w:r w:rsidRPr="00076DA9">
        <w:rPr>
          <w:b/>
          <w:bCs/>
        </w:rPr>
        <w:t xml:space="preserve">0 </w:t>
      </w:r>
      <w:r w:rsidRPr="002268EA">
        <w:rPr>
          <w:b/>
          <w:bCs/>
        </w:rPr>
        <w:t>De vanligaste psykiska sjukdomarna</w:t>
      </w:r>
      <w:r>
        <w:rPr>
          <w:b/>
          <w:bCs/>
        </w:rPr>
        <w:t>, fortsättning</w:t>
      </w:r>
    </w:p>
    <w:p w14:paraId="2D3B6A0F" w14:textId="77777777" w:rsidR="00C81B06" w:rsidRDefault="00C81B06" w:rsidP="00353488">
      <w:pPr>
        <w:spacing w:after="0"/>
      </w:pPr>
    </w:p>
    <w:p w14:paraId="38303682" w14:textId="0E0489C7" w:rsidR="00C81B06" w:rsidRPr="00076DA9" w:rsidRDefault="00353488" w:rsidP="00353488">
      <w:pPr>
        <w:spacing w:after="0"/>
        <w:rPr>
          <w:b/>
          <w:bCs/>
        </w:rPr>
      </w:pPr>
      <w:r w:rsidRPr="00076DA9">
        <w:rPr>
          <w:b/>
          <w:bCs/>
        </w:rPr>
        <w:t>11.</w:t>
      </w:r>
      <w:r w:rsidR="0093612A">
        <w:rPr>
          <w:b/>
          <w:bCs/>
        </w:rPr>
        <w:t>4</w:t>
      </w:r>
      <w:r w:rsidRPr="00076DA9">
        <w:rPr>
          <w:b/>
          <w:bCs/>
        </w:rPr>
        <w:t xml:space="preserve">0 – 12.00 </w:t>
      </w:r>
      <w:r w:rsidR="00C81B06" w:rsidRPr="00076DA9">
        <w:rPr>
          <w:b/>
          <w:bCs/>
        </w:rPr>
        <w:t>Hur vet jag om den andre är nära att ta sitt liv och vad kan jag då göra?</w:t>
      </w:r>
    </w:p>
    <w:p w14:paraId="425B4264" w14:textId="77777777" w:rsidR="00C81B06" w:rsidRDefault="00C81B06" w:rsidP="00353488">
      <w:pPr>
        <w:spacing w:after="0"/>
      </w:pPr>
    </w:p>
    <w:p w14:paraId="035D9837" w14:textId="37C277B4" w:rsidR="00353488" w:rsidRPr="00353488" w:rsidRDefault="00353488" w:rsidP="00353488">
      <w:pPr>
        <w:spacing w:after="0"/>
        <w:rPr>
          <w:i/>
          <w:iCs/>
        </w:rPr>
      </w:pPr>
      <w:r w:rsidRPr="00353488">
        <w:rPr>
          <w:i/>
          <w:iCs/>
        </w:rPr>
        <w:t xml:space="preserve">12.00 – 13.00 </w:t>
      </w:r>
      <w:r>
        <w:rPr>
          <w:i/>
          <w:iCs/>
        </w:rPr>
        <w:t>L</w:t>
      </w:r>
      <w:r w:rsidRPr="00353488">
        <w:rPr>
          <w:i/>
          <w:iCs/>
        </w:rPr>
        <w:t>unch</w:t>
      </w:r>
    </w:p>
    <w:p w14:paraId="3561E616" w14:textId="77777777" w:rsidR="00353488" w:rsidRDefault="00353488" w:rsidP="00353488">
      <w:pPr>
        <w:spacing w:after="0"/>
      </w:pPr>
    </w:p>
    <w:p w14:paraId="580CAA3E" w14:textId="04ED5ED6" w:rsidR="00C81B06" w:rsidRPr="002268EA" w:rsidRDefault="00353488" w:rsidP="00353488">
      <w:pPr>
        <w:spacing w:after="0"/>
        <w:rPr>
          <w:b/>
          <w:bCs/>
        </w:rPr>
      </w:pPr>
      <w:r w:rsidRPr="00076DA9">
        <w:rPr>
          <w:b/>
          <w:bCs/>
        </w:rPr>
        <w:t xml:space="preserve">13.00 – 13.45 </w:t>
      </w:r>
      <w:r w:rsidR="00C81B06" w:rsidRPr="00076DA9">
        <w:rPr>
          <w:b/>
          <w:bCs/>
        </w:rPr>
        <w:t>Stres</w:t>
      </w:r>
      <w:r w:rsidR="006428A6">
        <w:rPr>
          <w:b/>
          <w:bCs/>
        </w:rPr>
        <w:t>sutlösta</w:t>
      </w:r>
      <w:r w:rsidR="00C81B06" w:rsidRPr="00076DA9">
        <w:rPr>
          <w:b/>
          <w:bCs/>
        </w:rPr>
        <w:t xml:space="preserve"> tillstånd</w:t>
      </w:r>
    </w:p>
    <w:p w14:paraId="39C1FFC4" w14:textId="2A0CE2CF" w:rsidR="00C81B06" w:rsidRDefault="00C81B06" w:rsidP="00353488">
      <w:pPr>
        <w:numPr>
          <w:ilvl w:val="0"/>
          <w:numId w:val="2"/>
        </w:numPr>
        <w:spacing w:after="0"/>
        <w:ind w:left="720"/>
      </w:pPr>
      <w:r>
        <w:t>Långvarig överbelastning</w:t>
      </w:r>
      <w:r w:rsidR="006428A6">
        <w:t xml:space="preserve"> -&gt; </w:t>
      </w:r>
      <w:r w:rsidRPr="002268EA">
        <w:t>utbrändhet, utmattningssyndrom</w:t>
      </w:r>
    </w:p>
    <w:p w14:paraId="5BEBD4A7" w14:textId="4B65E22F" w:rsidR="002268EA" w:rsidRPr="002268EA" w:rsidRDefault="00C81B06" w:rsidP="00353488">
      <w:pPr>
        <w:numPr>
          <w:ilvl w:val="0"/>
          <w:numId w:val="2"/>
        </w:numPr>
        <w:spacing w:after="0"/>
        <w:ind w:left="720"/>
      </w:pPr>
      <w:r>
        <w:t>Akut påfrestning -</w:t>
      </w:r>
      <w:r w:rsidR="006428A6">
        <w:t>&gt;</w:t>
      </w:r>
      <w:r>
        <w:t xml:space="preserve"> k</w:t>
      </w:r>
      <w:r w:rsidR="002268EA" w:rsidRPr="002268EA">
        <w:t xml:space="preserve">ris, anpassningsstörning, </w:t>
      </w:r>
      <w:r>
        <w:t xml:space="preserve">akut stressyndrom, </w:t>
      </w:r>
      <w:r w:rsidR="002268EA" w:rsidRPr="002268EA">
        <w:t>PTSD</w:t>
      </w:r>
    </w:p>
    <w:p w14:paraId="2BEF1591" w14:textId="77777777" w:rsidR="00C81B06" w:rsidRDefault="00C81B06" w:rsidP="00353488">
      <w:pPr>
        <w:spacing w:after="0"/>
      </w:pPr>
    </w:p>
    <w:p w14:paraId="03162CB4" w14:textId="04764042" w:rsidR="00C81B06" w:rsidRPr="00076DA9" w:rsidRDefault="00353488" w:rsidP="00353488">
      <w:pPr>
        <w:spacing w:after="0"/>
        <w:rPr>
          <w:b/>
          <w:bCs/>
        </w:rPr>
      </w:pPr>
      <w:r w:rsidRPr="00076DA9">
        <w:rPr>
          <w:b/>
          <w:bCs/>
        </w:rPr>
        <w:t xml:space="preserve">13.45 – 14.15 </w:t>
      </w:r>
      <w:r w:rsidR="002268EA" w:rsidRPr="00076DA9">
        <w:rPr>
          <w:b/>
          <w:bCs/>
        </w:rPr>
        <w:t xml:space="preserve">Utvecklingsrelaterade </w:t>
      </w:r>
      <w:r w:rsidR="002268EA" w:rsidRPr="002268EA">
        <w:rPr>
          <w:b/>
          <w:bCs/>
        </w:rPr>
        <w:t>funktions</w:t>
      </w:r>
      <w:r w:rsidR="002268EA" w:rsidRPr="00076DA9">
        <w:rPr>
          <w:b/>
          <w:bCs/>
        </w:rPr>
        <w:t>nedsättningar</w:t>
      </w:r>
      <w:r w:rsidR="002268EA" w:rsidRPr="002268EA">
        <w:rPr>
          <w:b/>
          <w:bCs/>
        </w:rPr>
        <w:t xml:space="preserve"> </w:t>
      </w:r>
    </w:p>
    <w:p w14:paraId="0149DFCA" w14:textId="7CBD91C2" w:rsidR="002268EA" w:rsidRPr="002268EA" w:rsidRDefault="002268EA" w:rsidP="00353488">
      <w:pPr>
        <w:numPr>
          <w:ilvl w:val="0"/>
          <w:numId w:val="3"/>
        </w:numPr>
        <w:spacing w:after="0"/>
        <w:ind w:left="720"/>
      </w:pPr>
      <w:r w:rsidRPr="002268EA">
        <w:t>ADHD, autism, intellektuell funktionsnedsättning</w:t>
      </w:r>
    </w:p>
    <w:p w14:paraId="44260308" w14:textId="77777777" w:rsidR="00C81B06" w:rsidRDefault="00C81B06" w:rsidP="00353488">
      <w:pPr>
        <w:spacing w:after="0"/>
      </w:pPr>
    </w:p>
    <w:p w14:paraId="3B1DC674" w14:textId="13302361" w:rsidR="00C81B06" w:rsidRPr="00076DA9" w:rsidRDefault="00353488" w:rsidP="00353488">
      <w:pPr>
        <w:spacing w:after="0"/>
        <w:rPr>
          <w:b/>
          <w:bCs/>
        </w:rPr>
      </w:pPr>
      <w:r w:rsidRPr="00076DA9">
        <w:rPr>
          <w:b/>
          <w:bCs/>
        </w:rPr>
        <w:t xml:space="preserve">14.15 – 14.45 </w:t>
      </w:r>
      <w:r w:rsidR="002268EA" w:rsidRPr="002268EA">
        <w:rPr>
          <w:b/>
          <w:bCs/>
        </w:rPr>
        <w:t xml:space="preserve">De för arbetsplatsen mest destruktiva personlighetsavvikelserna </w:t>
      </w:r>
    </w:p>
    <w:p w14:paraId="0A1B090D" w14:textId="7778C4F8" w:rsidR="002268EA" w:rsidRDefault="00C81B06" w:rsidP="00353488">
      <w:pPr>
        <w:numPr>
          <w:ilvl w:val="0"/>
          <w:numId w:val="3"/>
        </w:numPr>
        <w:spacing w:after="0"/>
        <w:ind w:left="720"/>
      </w:pPr>
      <w:r>
        <w:t>N</w:t>
      </w:r>
      <w:r w:rsidR="002268EA" w:rsidRPr="002268EA">
        <w:t>arcissism, antisocial/psykopatisk, emotionell instabilitet</w:t>
      </w:r>
      <w:r>
        <w:t>, passiv aggressivitet</w:t>
      </w:r>
    </w:p>
    <w:p w14:paraId="53F009FF" w14:textId="1EDF6573" w:rsidR="00C81B06" w:rsidRDefault="00C81B06" w:rsidP="00353488">
      <w:pPr>
        <w:spacing w:after="0"/>
      </w:pPr>
    </w:p>
    <w:p w14:paraId="6E80052D" w14:textId="77777777" w:rsidR="0093612A" w:rsidRPr="00353488" w:rsidRDefault="0093612A" w:rsidP="0093612A">
      <w:pPr>
        <w:spacing w:after="0"/>
        <w:rPr>
          <w:i/>
          <w:iCs/>
        </w:rPr>
      </w:pPr>
      <w:r w:rsidRPr="00353488">
        <w:rPr>
          <w:i/>
          <w:iCs/>
        </w:rPr>
        <w:t>1</w:t>
      </w:r>
      <w:r>
        <w:rPr>
          <w:i/>
          <w:iCs/>
        </w:rPr>
        <w:t>4.45 – 15.00</w:t>
      </w:r>
      <w:r w:rsidRPr="00353488">
        <w:rPr>
          <w:i/>
          <w:iCs/>
        </w:rPr>
        <w:t xml:space="preserve"> Paus</w:t>
      </w:r>
    </w:p>
    <w:p w14:paraId="0F5AA773" w14:textId="77777777" w:rsidR="0093612A" w:rsidRDefault="0093612A" w:rsidP="00353488">
      <w:pPr>
        <w:spacing w:after="0"/>
      </w:pPr>
    </w:p>
    <w:p w14:paraId="19E58EAE" w14:textId="1C332CE8" w:rsidR="00076DA9" w:rsidRPr="00076DA9" w:rsidRDefault="00076DA9" w:rsidP="00076DA9">
      <w:pPr>
        <w:spacing w:after="0"/>
        <w:rPr>
          <w:b/>
          <w:bCs/>
        </w:rPr>
      </w:pPr>
      <w:r w:rsidRPr="00076DA9">
        <w:rPr>
          <w:b/>
          <w:bCs/>
        </w:rPr>
        <w:t>1</w:t>
      </w:r>
      <w:r w:rsidR="0093612A">
        <w:rPr>
          <w:b/>
          <w:bCs/>
        </w:rPr>
        <w:t>5.00</w:t>
      </w:r>
      <w:r w:rsidRPr="00076DA9">
        <w:rPr>
          <w:b/>
          <w:bCs/>
        </w:rPr>
        <w:t xml:space="preserve"> – 15.</w:t>
      </w:r>
      <w:r w:rsidR="0093612A">
        <w:rPr>
          <w:b/>
          <w:bCs/>
        </w:rPr>
        <w:t>15</w:t>
      </w:r>
      <w:r w:rsidRPr="00076DA9">
        <w:rPr>
          <w:b/>
          <w:bCs/>
        </w:rPr>
        <w:t xml:space="preserve"> Rättshaveristiskt beteende</w:t>
      </w:r>
    </w:p>
    <w:p w14:paraId="169F6FA5" w14:textId="0A7F1B5C" w:rsidR="00076DA9" w:rsidRDefault="00076DA9" w:rsidP="00076DA9">
      <w:pPr>
        <w:numPr>
          <w:ilvl w:val="0"/>
          <w:numId w:val="3"/>
        </w:numPr>
        <w:spacing w:after="0"/>
        <w:ind w:left="720"/>
      </w:pPr>
      <w:r>
        <w:t xml:space="preserve">Vad det innebär, </w:t>
      </w:r>
      <w:r w:rsidR="006428A6">
        <w:t xml:space="preserve">vem drabbas, </w:t>
      </w:r>
      <w:r>
        <w:t>hur hantera det, hur skydda sig själv och organisationen</w:t>
      </w:r>
    </w:p>
    <w:p w14:paraId="26C9AE81" w14:textId="77777777" w:rsidR="00C81B06" w:rsidRDefault="00C81B06" w:rsidP="00353488">
      <w:pPr>
        <w:spacing w:after="0"/>
      </w:pPr>
    </w:p>
    <w:p w14:paraId="42F6BA33" w14:textId="77777777" w:rsidR="00353488" w:rsidRPr="00076DA9" w:rsidRDefault="00353488" w:rsidP="00353488">
      <w:pPr>
        <w:spacing w:after="0"/>
        <w:rPr>
          <w:b/>
          <w:bCs/>
        </w:rPr>
      </w:pPr>
      <w:r w:rsidRPr="00076DA9">
        <w:rPr>
          <w:b/>
          <w:bCs/>
        </w:rPr>
        <w:t>15.15 – 16.00 Effektiva samtal och goda möten</w:t>
      </w:r>
    </w:p>
    <w:p w14:paraId="682BA2AE" w14:textId="2CDE8FA6" w:rsidR="00C81B06" w:rsidRDefault="002268EA" w:rsidP="00353488">
      <w:pPr>
        <w:numPr>
          <w:ilvl w:val="0"/>
          <w:numId w:val="3"/>
        </w:numPr>
        <w:spacing w:after="0"/>
        <w:ind w:left="720"/>
      </w:pPr>
      <w:r w:rsidRPr="002268EA">
        <w:t xml:space="preserve">Hur kan </w:t>
      </w:r>
      <w:r w:rsidR="00C81B06">
        <w:t xml:space="preserve">jag </w:t>
      </w:r>
      <w:r w:rsidRPr="002268EA">
        <w:t>möta och samtala med människor som p g a kris eller andra skäl inte mår bra</w:t>
      </w:r>
      <w:r w:rsidR="00C81B06">
        <w:t>?</w:t>
      </w:r>
    </w:p>
    <w:p w14:paraId="368290DE" w14:textId="2238629B" w:rsidR="002268EA" w:rsidRDefault="002268EA" w:rsidP="00353488">
      <w:pPr>
        <w:numPr>
          <w:ilvl w:val="0"/>
          <w:numId w:val="3"/>
        </w:numPr>
        <w:spacing w:after="0"/>
        <w:ind w:left="720"/>
      </w:pPr>
      <w:r w:rsidRPr="002268EA">
        <w:t>Hur kan</w:t>
      </w:r>
      <w:r w:rsidR="00C81B06">
        <w:t xml:space="preserve"> jag</w:t>
      </w:r>
      <w:r w:rsidRPr="002268EA">
        <w:t xml:space="preserve"> samtala med och hantera medarbetare som p g a stress, missnöje, samarbetssvårigheter, personlighetsproblematik och rättshaveristiska tendenser inte presterar vad som kan förväntas, varken vad gäller arbetsinsatsen eller i relation till kollegor och chef</w:t>
      </w:r>
      <w:r w:rsidR="00C81B06">
        <w:t>?</w:t>
      </w:r>
    </w:p>
    <w:p w14:paraId="23F70D71" w14:textId="77777777" w:rsidR="00C81B06" w:rsidRDefault="00C81B06" w:rsidP="00353488">
      <w:pPr>
        <w:spacing w:after="0"/>
      </w:pPr>
    </w:p>
    <w:p w14:paraId="419B25D3" w14:textId="0C6CC38F" w:rsidR="00C81B06" w:rsidRPr="00076DA9" w:rsidRDefault="00353488" w:rsidP="00353488">
      <w:pPr>
        <w:spacing w:after="0"/>
        <w:rPr>
          <w:b/>
          <w:bCs/>
        </w:rPr>
      </w:pPr>
      <w:r w:rsidRPr="00076DA9">
        <w:rPr>
          <w:b/>
          <w:bCs/>
        </w:rPr>
        <w:t xml:space="preserve">16.00 – 16.45 </w:t>
      </w:r>
      <w:r w:rsidR="002268EA" w:rsidRPr="00076DA9">
        <w:rPr>
          <w:b/>
          <w:bCs/>
        </w:rPr>
        <w:t xml:space="preserve">Vad organisationen kan göra för att </w:t>
      </w:r>
      <w:r w:rsidR="006428A6">
        <w:rPr>
          <w:b/>
          <w:bCs/>
        </w:rPr>
        <w:t xml:space="preserve">förebygga ohälsa och </w:t>
      </w:r>
      <w:r w:rsidR="002268EA" w:rsidRPr="00076DA9">
        <w:rPr>
          <w:b/>
          <w:bCs/>
        </w:rPr>
        <w:t xml:space="preserve">plocka fram det bästa ur sina medarbetare </w:t>
      </w:r>
    </w:p>
    <w:p w14:paraId="0B5526F9" w14:textId="34590D8C" w:rsidR="002268EA" w:rsidRDefault="00C81B06" w:rsidP="00353488">
      <w:pPr>
        <w:numPr>
          <w:ilvl w:val="0"/>
          <w:numId w:val="3"/>
        </w:numPr>
        <w:spacing w:after="0"/>
        <w:ind w:left="720"/>
      </w:pPr>
      <w:r>
        <w:t xml:space="preserve">Organisationens stresshantering, </w:t>
      </w:r>
      <w:r w:rsidR="002268EA">
        <w:t xml:space="preserve">vad utmärker en frisk organisation, </w:t>
      </w:r>
      <w:r w:rsidR="00353488">
        <w:t xml:space="preserve">arbetsglädje, </w:t>
      </w:r>
      <w:r w:rsidR="002268EA">
        <w:t xml:space="preserve">hur chefen </w:t>
      </w:r>
      <w:r w:rsidR="00353488">
        <w:t xml:space="preserve">kan </w:t>
      </w:r>
      <w:r w:rsidR="002268EA">
        <w:t>ta hand om sig själv</w:t>
      </w:r>
    </w:p>
    <w:p w14:paraId="7322CFE4" w14:textId="198E598A" w:rsidR="00353488" w:rsidRDefault="00353488" w:rsidP="00353488">
      <w:pPr>
        <w:spacing w:after="0"/>
      </w:pPr>
    </w:p>
    <w:p w14:paraId="050DB26B" w14:textId="6E7E3404" w:rsidR="00353488" w:rsidRDefault="00353488" w:rsidP="00353488">
      <w:pPr>
        <w:spacing w:after="0"/>
        <w:rPr>
          <w:b/>
          <w:bCs/>
        </w:rPr>
      </w:pPr>
      <w:r w:rsidRPr="00076DA9">
        <w:rPr>
          <w:b/>
          <w:bCs/>
        </w:rPr>
        <w:t>16.45 – 17.00 Avrundning och frågor</w:t>
      </w:r>
    </w:p>
    <w:p w14:paraId="7A9E6D51" w14:textId="2AD4C3F9" w:rsidR="00076DA9" w:rsidRDefault="00076DA9" w:rsidP="00353488">
      <w:pPr>
        <w:spacing w:after="0"/>
        <w:rPr>
          <w:b/>
          <w:bCs/>
        </w:rPr>
      </w:pPr>
    </w:p>
    <w:p w14:paraId="15E2D082" w14:textId="1A7E008A" w:rsidR="00076DA9" w:rsidRPr="00076DA9" w:rsidRDefault="00076DA9" w:rsidP="00353488">
      <w:pPr>
        <w:spacing w:after="0"/>
        <w:rPr>
          <w:i/>
          <w:iCs/>
        </w:rPr>
      </w:pPr>
      <w:r w:rsidRPr="00076DA9">
        <w:rPr>
          <w:i/>
          <w:iCs/>
        </w:rPr>
        <w:t>Michael Rangne</w:t>
      </w:r>
    </w:p>
    <w:p w14:paraId="0CBEBEAE" w14:textId="5C8C9021" w:rsidR="002268EA" w:rsidRPr="00076DA9" w:rsidRDefault="00076DA9" w:rsidP="00076DA9">
      <w:pPr>
        <w:spacing w:after="0"/>
        <w:rPr>
          <w:i/>
          <w:iCs/>
        </w:rPr>
      </w:pPr>
      <w:r w:rsidRPr="00076DA9">
        <w:rPr>
          <w:i/>
          <w:iCs/>
        </w:rPr>
        <w:t>Specialist i psykiatri, överläkare</w:t>
      </w:r>
    </w:p>
    <w:sectPr w:rsidR="002268EA" w:rsidRPr="00076DA9" w:rsidSect="006428A6">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ADA"/>
    <w:multiLevelType w:val="hybridMultilevel"/>
    <w:tmpl w:val="45B6AE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8DA1F51"/>
    <w:multiLevelType w:val="hybridMultilevel"/>
    <w:tmpl w:val="416AD0F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F496D16"/>
    <w:multiLevelType w:val="hybridMultilevel"/>
    <w:tmpl w:val="50100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EA"/>
    <w:rsid w:val="00076DA9"/>
    <w:rsid w:val="002268EA"/>
    <w:rsid w:val="00322E77"/>
    <w:rsid w:val="00353488"/>
    <w:rsid w:val="006428A6"/>
    <w:rsid w:val="0093612A"/>
    <w:rsid w:val="00C81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C1A8"/>
  <w15:chartTrackingRefBased/>
  <w15:docId w15:val="{938825DC-7A11-43E4-BD82-AB94F5FF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2A"/>
  </w:style>
  <w:style w:type="paragraph" w:styleId="Rubrik1">
    <w:name w:val="heading 1"/>
    <w:basedOn w:val="Normal"/>
    <w:next w:val="Normal"/>
    <w:link w:val="Rubrik1Char"/>
    <w:uiPriority w:val="9"/>
    <w:qFormat/>
    <w:rsid w:val="009361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361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tarktcitat">
    <w:name w:val="Intense Quote"/>
    <w:basedOn w:val="Normal"/>
    <w:next w:val="Normal"/>
    <w:link w:val="StarktcitatChar"/>
    <w:uiPriority w:val="30"/>
    <w:qFormat/>
    <w:rsid w:val="002268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2268EA"/>
    <w:rPr>
      <w:i/>
      <w:iCs/>
      <w:color w:val="4472C4" w:themeColor="accent1"/>
    </w:rPr>
  </w:style>
  <w:style w:type="character" w:customStyle="1" w:styleId="Rubrik1Char">
    <w:name w:val="Rubrik 1 Char"/>
    <w:basedOn w:val="Standardstycketeckensnitt"/>
    <w:link w:val="Rubrik1"/>
    <w:uiPriority w:val="9"/>
    <w:rsid w:val="0093612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361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307</Words>
  <Characters>1632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Rangne</dc:creator>
  <cp:keywords/>
  <dc:description/>
  <cp:lastModifiedBy>Michael Rangne</cp:lastModifiedBy>
  <cp:revision>4</cp:revision>
  <cp:lastPrinted>2021-09-22T04:37:00Z</cp:lastPrinted>
  <dcterms:created xsi:type="dcterms:W3CDTF">2021-09-22T03:58:00Z</dcterms:created>
  <dcterms:modified xsi:type="dcterms:W3CDTF">2021-09-23T03:44:00Z</dcterms:modified>
</cp:coreProperties>
</file>