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DA" w:rsidRDefault="00666DDA" w:rsidP="00666DDA">
      <w:pPr>
        <w:pStyle w:val="Rubrik2"/>
      </w:pPr>
      <w:bookmarkStart w:id="0" w:name="_Hlk481315334"/>
      <w:r>
        <w:t>AFS 15:4 i praktiken - en lathund för vad som måste göras</w:t>
      </w:r>
    </w:p>
    <w:bookmarkEnd w:id="0"/>
    <w:p w:rsidR="00666DDA" w:rsidRPr="00666DDA" w:rsidRDefault="00666DDA" w:rsidP="00666DD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58"/>
        <w:gridCol w:w="3675"/>
        <w:gridCol w:w="7795"/>
        <w:gridCol w:w="1842"/>
      </w:tblGrid>
      <w:tr w:rsidR="00E15863" w:rsidTr="00E15863">
        <w:tc>
          <w:tcPr>
            <w:tcW w:w="858" w:type="dxa"/>
          </w:tcPr>
          <w:p w:rsidR="00666DDA" w:rsidRPr="00C56097" w:rsidRDefault="00666DDA">
            <w:pPr>
              <w:rPr>
                <w:i/>
                <w:sz w:val="18"/>
                <w:szCs w:val="18"/>
              </w:rPr>
            </w:pPr>
            <w:r w:rsidRPr="00C56097">
              <w:rPr>
                <w:i/>
                <w:sz w:val="18"/>
                <w:szCs w:val="18"/>
              </w:rPr>
              <w:t>Paragraf</w:t>
            </w:r>
          </w:p>
        </w:tc>
        <w:tc>
          <w:tcPr>
            <w:tcW w:w="3675" w:type="dxa"/>
          </w:tcPr>
          <w:p w:rsidR="00666DDA" w:rsidRPr="00C56097" w:rsidRDefault="0065370C">
            <w:pPr>
              <w:rPr>
                <w:i/>
                <w:sz w:val="18"/>
                <w:szCs w:val="18"/>
              </w:rPr>
            </w:pPr>
            <w:r w:rsidRPr="0065370C">
              <w:rPr>
                <w:b/>
                <w:i/>
                <w:sz w:val="18"/>
                <w:szCs w:val="18"/>
              </w:rPr>
              <w:t>VAD</w:t>
            </w:r>
            <w:r>
              <w:rPr>
                <w:b/>
                <w:i/>
                <w:sz w:val="18"/>
                <w:szCs w:val="18"/>
              </w:rPr>
              <w:t xml:space="preserve">? </w:t>
            </w:r>
            <w:r w:rsidR="0064551C">
              <w:rPr>
                <w:i/>
                <w:sz w:val="18"/>
                <w:szCs w:val="18"/>
              </w:rPr>
              <w:t>A</w:t>
            </w:r>
            <w:r w:rsidR="00666DDA" w:rsidRPr="00C56097">
              <w:rPr>
                <w:i/>
                <w:sz w:val="18"/>
                <w:szCs w:val="18"/>
              </w:rPr>
              <w:t>rbetsgivaren</w:t>
            </w:r>
            <w:r w:rsidR="0064551C">
              <w:rPr>
                <w:i/>
                <w:sz w:val="18"/>
                <w:szCs w:val="18"/>
              </w:rPr>
              <w:t xml:space="preserve"> </w:t>
            </w:r>
            <w:r w:rsidR="0064551C" w:rsidRPr="0064551C">
              <w:rPr>
                <w:b/>
                <w:i/>
                <w:sz w:val="18"/>
                <w:szCs w:val="18"/>
              </w:rPr>
              <w:t xml:space="preserve">ska </w:t>
            </w:r>
            <w:r w:rsidR="0064551C">
              <w:rPr>
                <w:i/>
                <w:sz w:val="18"/>
                <w:szCs w:val="18"/>
              </w:rPr>
              <w:t>se till att</w:t>
            </w:r>
            <w:r w:rsidR="00B97118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7795" w:type="dxa"/>
          </w:tcPr>
          <w:p w:rsidR="00666DDA" w:rsidRPr="00630F43" w:rsidRDefault="0065370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HUR? </w:t>
            </w:r>
            <w:r w:rsidR="00C659AE">
              <w:rPr>
                <w:b/>
                <w:i/>
                <w:sz w:val="18"/>
                <w:szCs w:val="18"/>
              </w:rPr>
              <w:t>De allmänna råden</w:t>
            </w:r>
            <w:r w:rsidR="00805924">
              <w:rPr>
                <w:b/>
                <w:i/>
                <w:sz w:val="18"/>
                <w:szCs w:val="18"/>
              </w:rPr>
              <w:t xml:space="preserve"> i urv</w:t>
            </w:r>
            <w:r w:rsidR="00B97118">
              <w:rPr>
                <w:b/>
                <w:i/>
                <w:sz w:val="18"/>
                <w:szCs w:val="18"/>
              </w:rPr>
              <w:t>al, modifierade och i punktform:</w:t>
            </w:r>
          </w:p>
        </w:tc>
        <w:tc>
          <w:tcPr>
            <w:tcW w:w="1842" w:type="dxa"/>
          </w:tcPr>
          <w:p w:rsidR="00666DDA" w:rsidRPr="0065370C" w:rsidRDefault="00666DDA">
            <w:pPr>
              <w:rPr>
                <w:b/>
                <w:i/>
                <w:sz w:val="18"/>
                <w:szCs w:val="18"/>
              </w:rPr>
            </w:pPr>
            <w:r w:rsidRPr="0065370C">
              <w:rPr>
                <w:b/>
                <w:i/>
                <w:sz w:val="18"/>
                <w:szCs w:val="18"/>
              </w:rPr>
              <w:t>Dokumentation</w:t>
            </w:r>
            <w:r w:rsidR="00C56097" w:rsidRPr="0065370C">
              <w:rPr>
                <w:b/>
                <w:i/>
                <w:sz w:val="18"/>
                <w:szCs w:val="18"/>
              </w:rPr>
              <w:t>skrav</w:t>
            </w:r>
          </w:p>
        </w:tc>
      </w:tr>
      <w:tr w:rsidR="00E15863" w:rsidTr="00E15863">
        <w:tc>
          <w:tcPr>
            <w:tcW w:w="858" w:type="dxa"/>
          </w:tcPr>
          <w:p w:rsidR="00666DDA" w:rsidRPr="00C56097" w:rsidRDefault="00666DDA">
            <w:pPr>
              <w:rPr>
                <w:sz w:val="18"/>
                <w:szCs w:val="18"/>
              </w:rPr>
            </w:pPr>
            <w:r w:rsidRPr="00C56097">
              <w:rPr>
                <w:sz w:val="18"/>
                <w:szCs w:val="18"/>
              </w:rPr>
              <w:t>6 §</w:t>
            </w:r>
          </w:p>
        </w:tc>
        <w:tc>
          <w:tcPr>
            <w:tcW w:w="3675" w:type="dxa"/>
          </w:tcPr>
          <w:p w:rsidR="00666DDA" w:rsidRDefault="00B97118" w:rsidP="00C56097">
            <w:pPr>
              <w:rPr>
                <w:sz w:val="18"/>
                <w:szCs w:val="18"/>
              </w:rPr>
            </w:pPr>
            <w:r w:rsidRPr="00B97118">
              <w:rPr>
                <w:b/>
                <w:sz w:val="18"/>
                <w:szCs w:val="18"/>
              </w:rPr>
              <w:t>…</w:t>
            </w:r>
            <w:r w:rsidR="00C56097" w:rsidRPr="00B97118">
              <w:rPr>
                <w:b/>
                <w:sz w:val="18"/>
                <w:szCs w:val="18"/>
              </w:rPr>
              <w:t>chefer och arbetsledare har</w:t>
            </w:r>
            <w:r w:rsidR="00C56097" w:rsidRPr="00C56097">
              <w:rPr>
                <w:sz w:val="18"/>
                <w:szCs w:val="18"/>
              </w:rPr>
              <w:t xml:space="preserve"> </w:t>
            </w:r>
            <w:r w:rsidR="00C56097" w:rsidRPr="003D3FB4">
              <w:rPr>
                <w:b/>
                <w:sz w:val="18"/>
                <w:szCs w:val="18"/>
              </w:rPr>
              <w:t>kunskaper</w:t>
            </w:r>
            <w:r w:rsidR="00C56097" w:rsidRPr="00C56097">
              <w:rPr>
                <w:sz w:val="18"/>
                <w:szCs w:val="18"/>
              </w:rPr>
              <w:t xml:space="preserve"> när det gäller att förebygga och hantera ohälsosam arbetsbelastning och kränkande särbehandling</w:t>
            </w:r>
            <w:r w:rsidR="00D402D8">
              <w:rPr>
                <w:sz w:val="18"/>
                <w:szCs w:val="18"/>
              </w:rPr>
              <w:t xml:space="preserve">, </w:t>
            </w:r>
            <w:r w:rsidR="00D402D8" w:rsidRPr="00B97118">
              <w:rPr>
                <w:sz w:val="18"/>
                <w:szCs w:val="18"/>
              </w:rPr>
              <w:t xml:space="preserve">samt </w:t>
            </w:r>
            <w:r w:rsidR="00D402D8" w:rsidRPr="00B97118">
              <w:rPr>
                <w:b/>
                <w:sz w:val="18"/>
                <w:szCs w:val="18"/>
              </w:rPr>
              <w:t>att det finns förutsättningar att omsätta dessa i praktiken</w:t>
            </w:r>
            <w:r w:rsidR="00C56097" w:rsidRPr="00B97118">
              <w:rPr>
                <w:b/>
                <w:sz w:val="18"/>
                <w:szCs w:val="18"/>
              </w:rPr>
              <w:t>.</w:t>
            </w:r>
          </w:p>
          <w:p w:rsidR="00D83715" w:rsidRPr="00C56097" w:rsidRDefault="00D83715" w:rsidP="00C56097">
            <w:pPr>
              <w:rPr>
                <w:sz w:val="18"/>
                <w:szCs w:val="18"/>
              </w:rPr>
            </w:pPr>
          </w:p>
        </w:tc>
        <w:tc>
          <w:tcPr>
            <w:tcW w:w="7795" w:type="dxa"/>
          </w:tcPr>
          <w:p w:rsidR="00D83715" w:rsidRPr="00D83715" w:rsidRDefault="00D83715" w:rsidP="00D83715">
            <w:pPr>
              <w:rPr>
                <w:i/>
                <w:sz w:val="18"/>
                <w:szCs w:val="18"/>
              </w:rPr>
            </w:pPr>
            <w:r w:rsidRPr="00D83715">
              <w:rPr>
                <w:i/>
                <w:sz w:val="18"/>
                <w:szCs w:val="18"/>
              </w:rPr>
              <w:t>Allmänna råd:</w:t>
            </w:r>
          </w:p>
          <w:p w:rsidR="00666DDA" w:rsidRDefault="00D402D8" w:rsidP="003D3FB4">
            <w:pPr>
              <w:pStyle w:val="Liststycke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3D3FB4">
              <w:rPr>
                <w:sz w:val="18"/>
                <w:szCs w:val="18"/>
              </w:rPr>
              <w:t>Utbilda, gärna chefer, arbetsledare och skyddsombud tillsammans.</w:t>
            </w:r>
          </w:p>
          <w:p w:rsidR="00805924" w:rsidRPr="003D3FB4" w:rsidRDefault="00805924" w:rsidP="00805924">
            <w:pPr>
              <w:pStyle w:val="Liststycke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till att chefer och arbetsledare har </w:t>
            </w:r>
            <w:r w:rsidRPr="00805924">
              <w:rPr>
                <w:sz w:val="18"/>
                <w:szCs w:val="18"/>
              </w:rPr>
              <w:t>tillräckliga befogenheter, en rimlig arbetsbelastning och stöd i rollen som chef eller arbetsledare.</w:t>
            </w:r>
          </w:p>
        </w:tc>
        <w:tc>
          <w:tcPr>
            <w:tcW w:w="1842" w:type="dxa"/>
          </w:tcPr>
          <w:p w:rsidR="00666DDA" w:rsidRPr="00C56097" w:rsidRDefault="00666DDA">
            <w:pPr>
              <w:rPr>
                <w:sz w:val="18"/>
                <w:szCs w:val="18"/>
              </w:rPr>
            </w:pPr>
          </w:p>
        </w:tc>
      </w:tr>
      <w:tr w:rsidR="00E15863" w:rsidTr="00E15863">
        <w:tc>
          <w:tcPr>
            <w:tcW w:w="858" w:type="dxa"/>
          </w:tcPr>
          <w:p w:rsidR="00666DDA" w:rsidRPr="00C56097" w:rsidRDefault="00C56097">
            <w:pPr>
              <w:rPr>
                <w:sz w:val="18"/>
                <w:szCs w:val="18"/>
              </w:rPr>
            </w:pPr>
            <w:r w:rsidRPr="00C56097">
              <w:rPr>
                <w:sz w:val="18"/>
                <w:szCs w:val="18"/>
              </w:rPr>
              <w:t>7-8 §</w:t>
            </w:r>
          </w:p>
        </w:tc>
        <w:tc>
          <w:tcPr>
            <w:tcW w:w="3675" w:type="dxa"/>
          </w:tcPr>
          <w:p w:rsidR="00666DDA" w:rsidRDefault="00B9711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</w:t>
            </w:r>
            <w:r w:rsidR="00C56097" w:rsidRPr="00FF2220">
              <w:rPr>
                <w:b/>
                <w:sz w:val="18"/>
                <w:szCs w:val="18"/>
              </w:rPr>
              <w:t>sätta upp mål</w:t>
            </w:r>
            <w:r w:rsidR="00C56097" w:rsidRPr="003D3FB4">
              <w:rPr>
                <w:b/>
                <w:sz w:val="18"/>
                <w:szCs w:val="18"/>
              </w:rPr>
              <w:t xml:space="preserve"> </w:t>
            </w:r>
            <w:r w:rsidR="00C56097" w:rsidRPr="00B97118">
              <w:rPr>
                <w:b/>
                <w:sz w:val="18"/>
                <w:szCs w:val="18"/>
              </w:rPr>
              <w:t>för en god organisatorisk och social arbetsmiljö,</w:t>
            </w:r>
            <w:r w:rsidR="00C56097" w:rsidRPr="00C56097">
              <w:rPr>
                <w:sz w:val="18"/>
                <w:szCs w:val="18"/>
              </w:rPr>
              <w:t xml:space="preserve"> som syftar till att främja hälsa och öka organisationens förmåga att motverka ohälsa.</w:t>
            </w:r>
            <w:r w:rsidR="000E48FC" w:rsidRPr="000E48FC">
              <w:t xml:space="preserve"> </w:t>
            </w:r>
            <w:r w:rsidR="000E48FC" w:rsidRPr="00FF2220">
              <w:rPr>
                <w:b/>
                <w:sz w:val="18"/>
                <w:szCs w:val="18"/>
              </w:rPr>
              <w:t xml:space="preserve">Samt ge arbetstagarna möjlighet att medverka i arbetet med att ta fram målen och se till att arbetstagarna känner till dem. </w:t>
            </w:r>
          </w:p>
          <w:p w:rsidR="00D83715" w:rsidRPr="00C56097" w:rsidRDefault="00D83715">
            <w:pPr>
              <w:rPr>
                <w:sz w:val="18"/>
                <w:szCs w:val="18"/>
              </w:rPr>
            </w:pPr>
          </w:p>
        </w:tc>
        <w:tc>
          <w:tcPr>
            <w:tcW w:w="7795" w:type="dxa"/>
          </w:tcPr>
          <w:p w:rsidR="00805924" w:rsidRPr="00D83715" w:rsidRDefault="00805924" w:rsidP="00805924">
            <w:pPr>
              <w:rPr>
                <w:i/>
                <w:sz w:val="18"/>
                <w:szCs w:val="18"/>
              </w:rPr>
            </w:pPr>
            <w:r w:rsidRPr="00D83715">
              <w:rPr>
                <w:i/>
                <w:sz w:val="18"/>
                <w:szCs w:val="18"/>
              </w:rPr>
              <w:t>Allmänna råd:</w:t>
            </w:r>
          </w:p>
          <w:p w:rsidR="00666DDA" w:rsidRDefault="00D402D8" w:rsidP="00805924">
            <w:pPr>
              <w:pStyle w:val="Liststycke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05924">
              <w:rPr>
                <w:sz w:val="18"/>
                <w:szCs w:val="18"/>
              </w:rPr>
              <w:t xml:space="preserve">Inkluderas lämpligen i den arbetsmiljöpolicy som är obligatorisk enligt </w:t>
            </w:r>
            <w:r w:rsidR="000E48FC" w:rsidRPr="00805924">
              <w:rPr>
                <w:sz w:val="18"/>
                <w:szCs w:val="18"/>
              </w:rPr>
              <w:t xml:space="preserve">Arbetsmiljöverkets föreskrifter om systematiskt arbetsmiljöarbete 5 §. </w:t>
            </w:r>
          </w:p>
          <w:p w:rsidR="00FF2220" w:rsidRDefault="00FF2220" w:rsidP="00805924">
            <w:pPr>
              <w:pStyle w:val="Liststycke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Förankra målen i organisationen.</w:t>
            </w:r>
          </w:p>
          <w:p w:rsidR="00C00EF7" w:rsidRDefault="00FF2220" w:rsidP="00FF2220">
            <w:pPr>
              <w:pStyle w:val="Liststycke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FF2220">
              <w:rPr>
                <w:sz w:val="18"/>
                <w:szCs w:val="18"/>
              </w:rPr>
              <w:t>Målen kan syfta till att exempelvis stärka och förbättra kommunikation, lärande, ledarskap, samarbete, inflytande och delaktighet.</w:t>
            </w:r>
          </w:p>
          <w:p w:rsidR="00FF2220" w:rsidRPr="00FF2220" w:rsidRDefault="00FF2220" w:rsidP="00FF2220">
            <w:pPr>
              <w:pStyle w:val="Liststycke"/>
              <w:ind w:left="360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66DDA" w:rsidRPr="00C56097" w:rsidRDefault="00C56097">
            <w:pPr>
              <w:rPr>
                <w:sz w:val="18"/>
                <w:szCs w:val="18"/>
              </w:rPr>
            </w:pPr>
            <w:r w:rsidRPr="00CF2D79">
              <w:rPr>
                <w:b/>
                <w:sz w:val="18"/>
                <w:szCs w:val="18"/>
              </w:rPr>
              <w:t xml:space="preserve">Skriftlig dokumentation </w:t>
            </w:r>
            <w:r w:rsidR="00D402D8" w:rsidRPr="00CF2D79">
              <w:rPr>
                <w:b/>
                <w:sz w:val="18"/>
                <w:szCs w:val="18"/>
              </w:rPr>
              <w:t>av målen</w:t>
            </w:r>
            <w:r w:rsidR="00D402D8">
              <w:rPr>
                <w:sz w:val="18"/>
                <w:szCs w:val="18"/>
              </w:rPr>
              <w:t xml:space="preserve"> </w:t>
            </w:r>
            <w:r w:rsidRPr="00C56097">
              <w:rPr>
                <w:sz w:val="18"/>
                <w:szCs w:val="18"/>
              </w:rPr>
              <w:t>vid minst tio arbetstagare.</w:t>
            </w:r>
          </w:p>
        </w:tc>
      </w:tr>
      <w:tr w:rsidR="00E15863" w:rsidTr="00E15863">
        <w:tc>
          <w:tcPr>
            <w:tcW w:w="858" w:type="dxa"/>
          </w:tcPr>
          <w:p w:rsidR="00666DDA" w:rsidRPr="00C56097" w:rsidRDefault="00C56097">
            <w:pPr>
              <w:rPr>
                <w:sz w:val="18"/>
                <w:szCs w:val="18"/>
              </w:rPr>
            </w:pPr>
            <w:r w:rsidRPr="00C56097">
              <w:rPr>
                <w:sz w:val="18"/>
                <w:szCs w:val="18"/>
              </w:rPr>
              <w:t>9 §</w:t>
            </w:r>
          </w:p>
        </w:tc>
        <w:tc>
          <w:tcPr>
            <w:tcW w:w="3675" w:type="dxa"/>
          </w:tcPr>
          <w:p w:rsidR="00666DDA" w:rsidRDefault="00B97118">
            <w:pPr>
              <w:rPr>
                <w:sz w:val="18"/>
                <w:szCs w:val="18"/>
              </w:rPr>
            </w:pPr>
            <w:r w:rsidRPr="00B97118">
              <w:rPr>
                <w:b/>
                <w:sz w:val="18"/>
                <w:szCs w:val="18"/>
              </w:rPr>
              <w:t>…</w:t>
            </w:r>
            <w:r w:rsidR="00C56097" w:rsidRPr="00B97118">
              <w:rPr>
                <w:b/>
                <w:sz w:val="18"/>
                <w:szCs w:val="18"/>
              </w:rPr>
              <w:t>de arbetsuppgifter och befogenheter som tilldelas arbetstagarna inte ger upphov till ohälsosam</w:t>
            </w:r>
            <w:r w:rsidR="00C56097" w:rsidRPr="00C56097">
              <w:rPr>
                <w:sz w:val="18"/>
                <w:szCs w:val="18"/>
              </w:rPr>
              <w:t xml:space="preserve"> </w:t>
            </w:r>
            <w:r w:rsidR="00C56097" w:rsidRPr="003D3FB4">
              <w:rPr>
                <w:b/>
                <w:sz w:val="18"/>
                <w:szCs w:val="18"/>
              </w:rPr>
              <w:t>arbetsbelastning.</w:t>
            </w:r>
            <w:r w:rsidR="000E48FC">
              <w:rPr>
                <w:sz w:val="18"/>
                <w:szCs w:val="18"/>
              </w:rPr>
              <w:t xml:space="preserve"> Resurserna ska anpassas till kraven i arbetet (eller tvärtom).</w:t>
            </w:r>
          </w:p>
          <w:p w:rsidR="00D83715" w:rsidRPr="00C56097" w:rsidRDefault="00D83715">
            <w:pPr>
              <w:rPr>
                <w:sz w:val="18"/>
                <w:szCs w:val="18"/>
              </w:rPr>
            </w:pPr>
          </w:p>
        </w:tc>
        <w:tc>
          <w:tcPr>
            <w:tcW w:w="7795" w:type="dxa"/>
          </w:tcPr>
          <w:p w:rsidR="00C00EF7" w:rsidRPr="00C00EF7" w:rsidRDefault="00C00EF7" w:rsidP="00C00EF7">
            <w:pPr>
              <w:rPr>
                <w:i/>
                <w:sz w:val="18"/>
                <w:szCs w:val="18"/>
              </w:rPr>
            </w:pPr>
            <w:r w:rsidRPr="00C00EF7">
              <w:rPr>
                <w:i/>
                <w:sz w:val="18"/>
                <w:szCs w:val="18"/>
              </w:rPr>
              <w:t xml:space="preserve">Allmänna råd: </w:t>
            </w:r>
          </w:p>
          <w:p w:rsidR="00C00EF7" w:rsidRPr="00C00EF7" w:rsidRDefault="00C00EF7" w:rsidP="00C00EF7">
            <w:pPr>
              <w:pStyle w:val="Liststyck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00EF7">
              <w:rPr>
                <w:sz w:val="18"/>
                <w:szCs w:val="18"/>
              </w:rPr>
              <w:t xml:space="preserve">Tilldelning av arbetsuppgifter innebär krav i form av en viss arbetsmängd och svårighetsgrad som behöver vägas upp med resurser. </w:t>
            </w:r>
          </w:p>
          <w:p w:rsidR="00C00EF7" w:rsidRPr="00C00EF7" w:rsidRDefault="00C00EF7" w:rsidP="00C00EF7">
            <w:pPr>
              <w:pStyle w:val="Liststyck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00EF7">
              <w:rPr>
                <w:sz w:val="18"/>
                <w:szCs w:val="18"/>
              </w:rPr>
              <w:t xml:space="preserve">Arbetsgivaren bör ta hänsyn till tecken och signaler på ohälsosam arbetsbelastning vid tilldelningen. </w:t>
            </w:r>
          </w:p>
          <w:p w:rsidR="00666DDA" w:rsidRDefault="00C00EF7" w:rsidP="00C00EF7">
            <w:pPr>
              <w:pStyle w:val="Liststyck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00EF7">
              <w:rPr>
                <w:sz w:val="18"/>
                <w:szCs w:val="18"/>
              </w:rPr>
              <w:t>Att minska arbetsmängd, ändra prioriteringsordning, variera arbetsuppgifterna, ge möjligheter till återhämtning, tillämpa andra arbetssätt, öka bemanning eller tillföra kunskaper är exempel på åtgärder för att förebygga ohälsosam arbetsbelastning.</w:t>
            </w:r>
          </w:p>
          <w:p w:rsidR="00C00EF7" w:rsidRPr="00C00EF7" w:rsidRDefault="00C00EF7" w:rsidP="00C00EF7">
            <w:pPr>
              <w:pStyle w:val="Liststyck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00EF7">
              <w:rPr>
                <w:sz w:val="18"/>
                <w:szCs w:val="18"/>
              </w:rPr>
              <w:t xml:space="preserve">Arbetsgivarens skyldigheter att förebygga ohälsosam arbetsbelastning omfattar såväl chefer och arbetsledare som andra arbetstagare. </w:t>
            </w:r>
          </w:p>
          <w:p w:rsidR="00C00EF7" w:rsidRPr="00C00EF7" w:rsidRDefault="00C00EF7" w:rsidP="00C00EF7">
            <w:pPr>
              <w:pStyle w:val="Liststyck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00EF7">
              <w:rPr>
                <w:sz w:val="18"/>
                <w:szCs w:val="18"/>
              </w:rPr>
              <w:t xml:space="preserve">Det är viktigt att arbetsgivaren skapar förutsättningar för arbetstagarna att uppmärksamma arbetsgivaren på höga krav och bristande resurser. </w:t>
            </w:r>
          </w:p>
          <w:p w:rsidR="00C00EF7" w:rsidRDefault="00C00EF7" w:rsidP="00C00EF7">
            <w:pPr>
              <w:pStyle w:val="Liststyck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00EF7">
              <w:rPr>
                <w:sz w:val="18"/>
                <w:szCs w:val="18"/>
              </w:rPr>
              <w:t>Genom att bedriva ett ledarskap som möjliggör regelbunden dialog med arbetstagarna kan tecken och signaler på ohälsosam arbetsbelastning uppmärksammas och obalanser rättas till.</w:t>
            </w:r>
          </w:p>
          <w:p w:rsidR="00C00EF7" w:rsidRPr="00C00EF7" w:rsidRDefault="00C00EF7" w:rsidP="00C00EF7">
            <w:pPr>
              <w:pStyle w:val="Liststyck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00EF7">
              <w:rPr>
                <w:sz w:val="18"/>
                <w:szCs w:val="18"/>
              </w:rPr>
              <w:t xml:space="preserve">Det är viktigt att arbetsgivaren inom ramen för sitt arbetsmiljöarbete undersöker och åtgärdar risker kopplade till arbetsbelastning. </w:t>
            </w:r>
            <w:bookmarkStart w:id="1" w:name="_GoBack"/>
            <w:bookmarkEnd w:id="1"/>
          </w:p>
          <w:p w:rsidR="00C00EF7" w:rsidRPr="00C00EF7" w:rsidRDefault="00C00EF7" w:rsidP="00C00EF7">
            <w:pPr>
              <w:pStyle w:val="Liststyck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00EF7">
              <w:rPr>
                <w:sz w:val="18"/>
                <w:szCs w:val="18"/>
              </w:rPr>
              <w:t xml:space="preserve">Arbetsgivaren behöver motverka att arbetsbelastning leder till sjukdomar och olyckor. </w:t>
            </w:r>
          </w:p>
          <w:p w:rsidR="00C00EF7" w:rsidRDefault="00C00EF7" w:rsidP="00A72963">
            <w:pPr>
              <w:pStyle w:val="Liststyck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00EF7">
              <w:rPr>
                <w:sz w:val="18"/>
                <w:szCs w:val="18"/>
              </w:rPr>
              <w:t>Det är väsentligt att identifiera orsakerna bakom arbetsbelastningen för att åtgärderna ska ha effekt.</w:t>
            </w:r>
          </w:p>
          <w:p w:rsidR="00630F43" w:rsidRDefault="00630F43" w:rsidP="00630F43">
            <w:pPr>
              <w:pStyle w:val="Liststycke"/>
              <w:ind w:left="360"/>
              <w:rPr>
                <w:sz w:val="18"/>
                <w:szCs w:val="18"/>
              </w:rPr>
            </w:pPr>
          </w:p>
          <w:p w:rsidR="00630F43" w:rsidRPr="00A72963" w:rsidRDefault="00630F43" w:rsidP="00630F43">
            <w:pPr>
              <w:pStyle w:val="Liststycke"/>
              <w:ind w:left="360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66DDA" w:rsidRPr="00C56097" w:rsidRDefault="00666DDA">
            <w:pPr>
              <w:rPr>
                <w:sz w:val="18"/>
                <w:szCs w:val="18"/>
              </w:rPr>
            </w:pPr>
          </w:p>
        </w:tc>
      </w:tr>
      <w:tr w:rsidR="00E15863" w:rsidTr="00E15863">
        <w:tc>
          <w:tcPr>
            <w:tcW w:w="858" w:type="dxa"/>
          </w:tcPr>
          <w:p w:rsidR="00666DDA" w:rsidRPr="00C56097" w:rsidRDefault="00C56097">
            <w:pPr>
              <w:rPr>
                <w:sz w:val="18"/>
                <w:szCs w:val="18"/>
              </w:rPr>
            </w:pPr>
            <w:r w:rsidRPr="00C56097">
              <w:rPr>
                <w:sz w:val="18"/>
                <w:szCs w:val="18"/>
              </w:rPr>
              <w:lastRenderedPageBreak/>
              <w:t>10 §</w:t>
            </w:r>
          </w:p>
        </w:tc>
        <w:tc>
          <w:tcPr>
            <w:tcW w:w="3675" w:type="dxa"/>
          </w:tcPr>
          <w:p w:rsidR="00F0517D" w:rsidRPr="00F0517D" w:rsidRDefault="00B97118" w:rsidP="00F0517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</w:t>
            </w:r>
            <w:r w:rsidR="00C56097" w:rsidRPr="00B97118">
              <w:rPr>
                <w:b/>
                <w:sz w:val="18"/>
                <w:szCs w:val="18"/>
              </w:rPr>
              <w:t>de anställda känner till</w:t>
            </w:r>
            <w:r w:rsidR="00C56097" w:rsidRPr="00C56097">
              <w:rPr>
                <w:sz w:val="18"/>
                <w:szCs w:val="18"/>
              </w:rPr>
              <w:t xml:space="preserve"> </w:t>
            </w:r>
            <w:r w:rsidR="00C56097" w:rsidRPr="003D3FB4">
              <w:rPr>
                <w:b/>
                <w:sz w:val="18"/>
                <w:szCs w:val="18"/>
              </w:rPr>
              <w:t>förutsättningarna</w:t>
            </w:r>
            <w:r w:rsidR="00C56097" w:rsidRPr="00C56097">
              <w:rPr>
                <w:sz w:val="18"/>
                <w:szCs w:val="18"/>
              </w:rPr>
              <w:t xml:space="preserve"> för sitt jobb</w:t>
            </w:r>
            <w:r w:rsidR="00F0517D">
              <w:rPr>
                <w:sz w:val="18"/>
                <w:szCs w:val="18"/>
              </w:rPr>
              <w:t>:</w:t>
            </w:r>
            <w:r w:rsidR="00F0517D" w:rsidRPr="00F0517D">
              <w:rPr>
                <w:rFonts w:eastAsiaTheme="minorEastAsia" w:hAnsi="Cambria"/>
                <w:color w:val="9900CC"/>
                <w:kern w:val="24"/>
                <w:sz w:val="48"/>
                <w:szCs w:val="48"/>
                <w:lang w:eastAsia="sv-SE"/>
              </w:rPr>
              <w:t xml:space="preserve"> </w:t>
            </w:r>
          </w:p>
          <w:p w:rsidR="00263021" w:rsidRPr="00F0517D" w:rsidRDefault="00562DA2" w:rsidP="00F0517D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sz w:val="18"/>
                <w:szCs w:val="18"/>
              </w:rPr>
            </w:pPr>
            <w:r w:rsidRPr="00F0517D">
              <w:rPr>
                <w:sz w:val="18"/>
                <w:szCs w:val="18"/>
              </w:rPr>
              <w:t xml:space="preserve">vilka </w:t>
            </w:r>
            <w:r w:rsidRPr="00F0517D">
              <w:rPr>
                <w:bCs/>
                <w:sz w:val="18"/>
                <w:szCs w:val="18"/>
              </w:rPr>
              <w:t>arbetsuppgifter</w:t>
            </w:r>
            <w:r w:rsidRPr="00F0517D">
              <w:rPr>
                <w:sz w:val="18"/>
                <w:szCs w:val="18"/>
              </w:rPr>
              <w:t xml:space="preserve"> de ska utföra</w:t>
            </w:r>
          </w:p>
          <w:p w:rsidR="00263021" w:rsidRPr="00F0517D" w:rsidRDefault="00562DA2" w:rsidP="00F0517D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sz w:val="18"/>
                <w:szCs w:val="18"/>
              </w:rPr>
            </w:pPr>
            <w:r w:rsidRPr="00F0517D">
              <w:rPr>
                <w:sz w:val="18"/>
                <w:szCs w:val="18"/>
              </w:rPr>
              <w:t xml:space="preserve">vilket </w:t>
            </w:r>
            <w:r w:rsidRPr="00F0517D">
              <w:rPr>
                <w:bCs/>
                <w:sz w:val="18"/>
                <w:szCs w:val="18"/>
              </w:rPr>
              <w:t>resultat</w:t>
            </w:r>
            <w:r w:rsidRPr="00F0517D">
              <w:rPr>
                <w:sz w:val="18"/>
                <w:szCs w:val="18"/>
              </w:rPr>
              <w:t xml:space="preserve"> som ska uppnås med arbetet</w:t>
            </w:r>
          </w:p>
          <w:p w:rsidR="00263021" w:rsidRPr="00F0517D" w:rsidRDefault="00562DA2" w:rsidP="00F0517D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sz w:val="18"/>
                <w:szCs w:val="18"/>
              </w:rPr>
            </w:pPr>
            <w:r w:rsidRPr="00F0517D">
              <w:rPr>
                <w:sz w:val="18"/>
                <w:szCs w:val="18"/>
              </w:rPr>
              <w:t xml:space="preserve">om det finns </w:t>
            </w:r>
            <w:r w:rsidRPr="00F0517D">
              <w:rPr>
                <w:bCs/>
                <w:sz w:val="18"/>
                <w:szCs w:val="18"/>
              </w:rPr>
              <w:t xml:space="preserve">särskilda sätt </w:t>
            </w:r>
            <w:r w:rsidRPr="00F0517D">
              <w:rPr>
                <w:sz w:val="18"/>
                <w:szCs w:val="18"/>
              </w:rPr>
              <w:t xml:space="preserve">som arbetet ska utföras på och i så fall hur </w:t>
            </w:r>
          </w:p>
          <w:p w:rsidR="00263021" w:rsidRPr="00F0517D" w:rsidRDefault="00562DA2" w:rsidP="00F0517D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sz w:val="18"/>
                <w:szCs w:val="18"/>
              </w:rPr>
            </w:pPr>
            <w:r w:rsidRPr="00F0517D">
              <w:rPr>
                <w:sz w:val="18"/>
                <w:szCs w:val="18"/>
              </w:rPr>
              <w:t xml:space="preserve">vilka </w:t>
            </w:r>
            <w:r w:rsidRPr="00F0517D">
              <w:rPr>
                <w:bCs/>
                <w:sz w:val="18"/>
                <w:szCs w:val="18"/>
              </w:rPr>
              <w:t xml:space="preserve">arbetsuppgifter som ska prioriteras </w:t>
            </w:r>
            <w:r w:rsidRPr="00F0517D">
              <w:rPr>
                <w:sz w:val="18"/>
                <w:szCs w:val="18"/>
              </w:rPr>
              <w:t>när tillgänglig tid inte räcker till för alla arbetsuppgifter som ska utföras</w:t>
            </w:r>
          </w:p>
          <w:p w:rsidR="00263021" w:rsidRPr="00F0517D" w:rsidRDefault="00562DA2" w:rsidP="00F0517D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sz w:val="18"/>
                <w:szCs w:val="18"/>
              </w:rPr>
            </w:pPr>
            <w:r w:rsidRPr="00F0517D">
              <w:rPr>
                <w:bCs/>
                <w:sz w:val="18"/>
                <w:szCs w:val="18"/>
              </w:rPr>
              <w:t xml:space="preserve">vem de kan vända sig till för att få hjälp och stöd </w:t>
            </w:r>
            <w:r w:rsidRPr="00F0517D">
              <w:rPr>
                <w:sz w:val="18"/>
                <w:szCs w:val="18"/>
              </w:rPr>
              <w:t xml:space="preserve">för att utföra arbetet </w:t>
            </w:r>
          </w:p>
          <w:p w:rsidR="00A72963" w:rsidRDefault="00A72963" w:rsidP="00F0517D">
            <w:pPr>
              <w:rPr>
                <w:sz w:val="18"/>
                <w:szCs w:val="18"/>
              </w:rPr>
            </w:pPr>
          </w:p>
          <w:p w:rsidR="00F0517D" w:rsidRPr="00F0517D" w:rsidRDefault="00F0517D" w:rsidP="00F0517D">
            <w:pPr>
              <w:rPr>
                <w:sz w:val="18"/>
                <w:szCs w:val="18"/>
              </w:rPr>
            </w:pPr>
            <w:r w:rsidRPr="00F0517D">
              <w:rPr>
                <w:sz w:val="18"/>
                <w:szCs w:val="18"/>
              </w:rPr>
              <w:t xml:space="preserve">Arbetsgivaren ska därutöver </w:t>
            </w:r>
            <w:r w:rsidRPr="00B97118">
              <w:rPr>
                <w:b/>
                <w:sz w:val="18"/>
                <w:szCs w:val="18"/>
              </w:rPr>
              <w:t xml:space="preserve">säkerställa att arbetstagarna känner till </w:t>
            </w:r>
            <w:r w:rsidRPr="00B97118">
              <w:rPr>
                <w:b/>
                <w:bCs/>
                <w:sz w:val="18"/>
                <w:szCs w:val="18"/>
              </w:rPr>
              <w:t>vilka befogenheter de har</w:t>
            </w:r>
            <w:r w:rsidRPr="00F0517D">
              <w:rPr>
                <w:bCs/>
                <w:sz w:val="18"/>
                <w:szCs w:val="18"/>
              </w:rPr>
              <w:t xml:space="preserve"> enligt punkterna 1–5.</w:t>
            </w:r>
          </w:p>
          <w:p w:rsidR="00666DDA" w:rsidRPr="00C56097" w:rsidRDefault="00666DDA">
            <w:pPr>
              <w:rPr>
                <w:sz w:val="18"/>
                <w:szCs w:val="18"/>
              </w:rPr>
            </w:pPr>
          </w:p>
        </w:tc>
        <w:tc>
          <w:tcPr>
            <w:tcW w:w="7795" w:type="dxa"/>
          </w:tcPr>
          <w:p w:rsidR="00F0517D" w:rsidRPr="00D83715" w:rsidRDefault="00F0517D">
            <w:pPr>
              <w:rPr>
                <w:i/>
                <w:sz w:val="18"/>
                <w:szCs w:val="18"/>
              </w:rPr>
            </w:pPr>
            <w:r w:rsidRPr="00D83715">
              <w:rPr>
                <w:i/>
                <w:sz w:val="18"/>
                <w:szCs w:val="18"/>
              </w:rPr>
              <w:t>Allmänna råd:</w:t>
            </w:r>
          </w:p>
          <w:p w:rsidR="00666DDA" w:rsidRPr="00F0517D" w:rsidRDefault="00F0517D" w:rsidP="00F0517D">
            <w:pPr>
              <w:pStyle w:val="Liststyck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0517D">
              <w:rPr>
                <w:sz w:val="18"/>
                <w:szCs w:val="18"/>
              </w:rPr>
              <w:t>Fortlöpande gå igenom punkterna 1–5 med arbetstagarna.</w:t>
            </w:r>
          </w:p>
          <w:p w:rsidR="00F0517D" w:rsidRPr="00FF2220" w:rsidRDefault="00F0517D" w:rsidP="00F0517D">
            <w:pPr>
              <w:pStyle w:val="Liststyck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0517D">
              <w:rPr>
                <w:bCs/>
                <w:iCs/>
                <w:sz w:val="18"/>
                <w:szCs w:val="18"/>
              </w:rPr>
              <w:t xml:space="preserve">Skapa möjligheter för arbetstagarna att uppmärksamma arbetsgivaren på eventuella oklarheter </w:t>
            </w:r>
            <w:r w:rsidRPr="00F0517D">
              <w:rPr>
                <w:iCs/>
                <w:sz w:val="18"/>
                <w:szCs w:val="18"/>
              </w:rPr>
              <w:t>som rör punkterna.</w:t>
            </w:r>
          </w:p>
          <w:p w:rsidR="00FF2220" w:rsidRDefault="00FF2220" w:rsidP="00FF2220">
            <w:pPr>
              <w:pStyle w:val="Liststyck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Arbetsgivaren ska ta</w:t>
            </w:r>
            <w:r w:rsidRPr="00FF2220">
              <w:rPr>
                <w:sz w:val="18"/>
                <w:szCs w:val="18"/>
              </w:rPr>
              <w:t xml:space="preserve"> hänsyn till arbetstagarnas olika förutsättningar när det gäller att kommunicera.</w:t>
            </w:r>
          </w:p>
          <w:p w:rsidR="00FF2220" w:rsidRPr="00F0517D" w:rsidRDefault="00FF2220" w:rsidP="00FF2220">
            <w:pPr>
              <w:pStyle w:val="Liststyck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F2220">
              <w:rPr>
                <w:sz w:val="18"/>
                <w:szCs w:val="18"/>
              </w:rPr>
              <w:t>I arbeten där stöd och hjälp från kollegor inte går att ordna bör arbetsgivaren se till att chefer, arbetsledare eller annan utsedd person är tillgängliga för hjälp och stöd</w:t>
            </w:r>
          </w:p>
        </w:tc>
        <w:tc>
          <w:tcPr>
            <w:tcW w:w="1842" w:type="dxa"/>
          </w:tcPr>
          <w:p w:rsidR="00666DDA" w:rsidRPr="00C56097" w:rsidRDefault="00666DDA">
            <w:pPr>
              <w:rPr>
                <w:sz w:val="18"/>
                <w:szCs w:val="18"/>
              </w:rPr>
            </w:pPr>
          </w:p>
        </w:tc>
      </w:tr>
      <w:tr w:rsidR="00E15863" w:rsidTr="00E15863">
        <w:tc>
          <w:tcPr>
            <w:tcW w:w="858" w:type="dxa"/>
          </w:tcPr>
          <w:p w:rsidR="00666DDA" w:rsidRPr="00C56097" w:rsidRDefault="00C56097">
            <w:pPr>
              <w:rPr>
                <w:sz w:val="18"/>
                <w:szCs w:val="18"/>
              </w:rPr>
            </w:pPr>
            <w:r w:rsidRPr="00C56097">
              <w:rPr>
                <w:sz w:val="18"/>
                <w:szCs w:val="18"/>
              </w:rPr>
              <w:t>11 §</w:t>
            </w:r>
          </w:p>
        </w:tc>
        <w:tc>
          <w:tcPr>
            <w:tcW w:w="3675" w:type="dxa"/>
          </w:tcPr>
          <w:p w:rsidR="00666DDA" w:rsidRPr="00B97118" w:rsidRDefault="00B97118">
            <w:pPr>
              <w:rPr>
                <w:b/>
                <w:sz w:val="18"/>
                <w:szCs w:val="18"/>
              </w:rPr>
            </w:pPr>
            <w:r w:rsidRPr="00B97118">
              <w:rPr>
                <w:b/>
                <w:sz w:val="18"/>
                <w:szCs w:val="18"/>
              </w:rPr>
              <w:t>…</w:t>
            </w:r>
            <w:r w:rsidR="00C56097" w:rsidRPr="00B97118">
              <w:rPr>
                <w:b/>
                <w:sz w:val="18"/>
                <w:szCs w:val="18"/>
              </w:rPr>
              <w:t>motverka att starkt psykiskt påfrestande arbetsuppgifter och arbetssituationer leder till ohälsa.</w:t>
            </w:r>
          </w:p>
        </w:tc>
        <w:tc>
          <w:tcPr>
            <w:tcW w:w="7795" w:type="dxa"/>
          </w:tcPr>
          <w:p w:rsidR="00666DDA" w:rsidRPr="00D83715" w:rsidRDefault="00F0517D">
            <w:pPr>
              <w:rPr>
                <w:i/>
                <w:sz w:val="18"/>
                <w:szCs w:val="18"/>
              </w:rPr>
            </w:pPr>
            <w:r w:rsidRPr="00D83715">
              <w:rPr>
                <w:i/>
                <w:sz w:val="18"/>
                <w:szCs w:val="18"/>
              </w:rPr>
              <w:t>Allmänna råd:</w:t>
            </w:r>
          </w:p>
          <w:p w:rsidR="00F0517D" w:rsidRDefault="00F0517D" w:rsidP="00F0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Överväg</w:t>
            </w:r>
          </w:p>
          <w:p w:rsidR="00F0517D" w:rsidRPr="00F0517D" w:rsidRDefault="00F0517D" w:rsidP="00F0517D">
            <w:pPr>
              <w:pStyle w:val="Liststyck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F0517D">
              <w:rPr>
                <w:sz w:val="18"/>
                <w:szCs w:val="18"/>
              </w:rPr>
              <w:t>egelbundet stöd av handledare eller tillgång till annan expert inom området</w:t>
            </w:r>
            <w:r w:rsidR="00FF2220">
              <w:rPr>
                <w:sz w:val="18"/>
                <w:szCs w:val="18"/>
              </w:rPr>
              <w:t>.</w:t>
            </w:r>
            <w:r w:rsidRPr="00F0517D">
              <w:rPr>
                <w:sz w:val="18"/>
                <w:szCs w:val="18"/>
              </w:rPr>
              <w:t xml:space="preserve"> </w:t>
            </w:r>
          </w:p>
          <w:p w:rsidR="00F0517D" w:rsidRPr="00F0517D" w:rsidRDefault="00F0517D" w:rsidP="00F0517D">
            <w:pPr>
              <w:pStyle w:val="Liststyck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F0517D">
              <w:rPr>
                <w:sz w:val="18"/>
                <w:szCs w:val="18"/>
              </w:rPr>
              <w:t>ärskilda informations- och utbildningsinsatser</w:t>
            </w:r>
            <w:r w:rsidR="00FF2220">
              <w:rPr>
                <w:sz w:val="18"/>
                <w:szCs w:val="18"/>
              </w:rPr>
              <w:t>.</w:t>
            </w:r>
            <w:r w:rsidRPr="00F0517D">
              <w:rPr>
                <w:sz w:val="18"/>
                <w:szCs w:val="18"/>
              </w:rPr>
              <w:t xml:space="preserve"> </w:t>
            </w:r>
          </w:p>
          <w:p w:rsidR="00F0517D" w:rsidRPr="00F0517D" w:rsidRDefault="00F0517D" w:rsidP="00F0517D">
            <w:pPr>
              <w:pStyle w:val="Liststyck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Pr="00F0517D">
              <w:rPr>
                <w:sz w:val="18"/>
                <w:szCs w:val="18"/>
              </w:rPr>
              <w:t>jälp och stöd från andra arbetstagare</w:t>
            </w:r>
            <w:r w:rsidR="00FF2220">
              <w:rPr>
                <w:sz w:val="18"/>
                <w:szCs w:val="18"/>
              </w:rPr>
              <w:t>.</w:t>
            </w:r>
            <w:r w:rsidRPr="00F0517D">
              <w:rPr>
                <w:sz w:val="18"/>
                <w:szCs w:val="18"/>
              </w:rPr>
              <w:t xml:space="preserve"> </w:t>
            </w:r>
          </w:p>
          <w:p w:rsidR="00D83715" w:rsidRPr="00630F43" w:rsidRDefault="00F0517D" w:rsidP="00F0517D">
            <w:pPr>
              <w:pStyle w:val="Liststyck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F0517D">
              <w:rPr>
                <w:sz w:val="18"/>
                <w:szCs w:val="18"/>
              </w:rPr>
              <w:t>utiner för att hantera krävande situationer i kontakter med kunder, klienter med flera</w:t>
            </w:r>
            <w:r w:rsidR="00FF2220">
              <w:rPr>
                <w:sz w:val="18"/>
                <w:szCs w:val="18"/>
              </w:rPr>
              <w:t>.</w:t>
            </w:r>
            <w:r w:rsidRPr="00F0517D">
              <w:rPr>
                <w:sz w:val="18"/>
                <w:szCs w:val="18"/>
              </w:rPr>
              <w:t xml:space="preserve"> </w:t>
            </w:r>
          </w:p>
          <w:p w:rsidR="003D3FB4" w:rsidRDefault="003D3FB4" w:rsidP="00F0517D">
            <w:pPr>
              <w:rPr>
                <w:sz w:val="18"/>
                <w:szCs w:val="18"/>
              </w:rPr>
            </w:pPr>
          </w:p>
          <w:p w:rsidR="00F0517D" w:rsidRDefault="00F0517D" w:rsidP="00F0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Skapa</w:t>
            </w:r>
            <w:r w:rsidRPr="00F0517D">
              <w:rPr>
                <w:sz w:val="18"/>
                <w:szCs w:val="18"/>
              </w:rPr>
              <w:t xml:space="preserve"> förutsättningar för arbetstagarna att uppmärksamma arbetsgivaren på </w:t>
            </w:r>
            <w:bookmarkStart w:id="2" w:name="_Hlk481315177"/>
            <w:r w:rsidRPr="00F0517D">
              <w:rPr>
                <w:sz w:val="18"/>
                <w:szCs w:val="18"/>
              </w:rPr>
              <w:t>särskilt påfrestande arbetsförhållanden.</w:t>
            </w:r>
            <w:bookmarkEnd w:id="2"/>
          </w:p>
          <w:p w:rsidR="00A72963" w:rsidRPr="00C56097" w:rsidRDefault="00A72963" w:rsidP="00F0517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66DDA" w:rsidRPr="00C56097" w:rsidRDefault="00CF2D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Skriv en rutin (ej obligatoriskt)</w:t>
            </w:r>
          </w:p>
        </w:tc>
      </w:tr>
      <w:tr w:rsidR="00E15863" w:rsidTr="00E15863">
        <w:tc>
          <w:tcPr>
            <w:tcW w:w="858" w:type="dxa"/>
          </w:tcPr>
          <w:p w:rsidR="00666DDA" w:rsidRPr="00C56097" w:rsidRDefault="00C56097">
            <w:pPr>
              <w:rPr>
                <w:sz w:val="18"/>
                <w:szCs w:val="18"/>
              </w:rPr>
            </w:pPr>
            <w:r w:rsidRPr="00C56097">
              <w:rPr>
                <w:sz w:val="18"/>
                <w:szCs w:val="18"/>
              </w:rPr>
              <w:t>12 §</w:t>
            </w:r>
          </w:p>
        </w:tc>
        <w:tc>
          <w:tcPr>
            <w:tcW w:w="3675" w:type="dxa"/>
          </w:tcPr>
          <w:p w:rsidR="00666DDA" w:rsidRPr="00CF2D79" w:rsidRDefault="00CF2D79">
            <w:pPr>
              <w:rPr>
                <w:b/>
                <w:sz w:val="18"/>
                <w:szCs w:val="18"/>
              </w:rPr>
            </w:pPr>
            <w:r w:rsidRPr="00CF2D79">
              <w:rPr>
                <w:b/>
                <w:sz w:val="18"/>
                <w:szCs w:val="18"/>
              </w:rPr>
              <w:t>…</w:t>
            </w:r>
            <w:r w:rsidR="00C56097" w:rsidRPr="00CF2D79">
              <w:rPr>
                <w:b/>
                <w:sz w:val="18"/>
                <w:szCs w:val="18"/>
              </w:rPr>
              <w:t>förebygga att arbetstidens förläggning leder till ohälsa.</w:t>
            </w:r>
          </w:p>
          <w:p w:rsidR="00D83715" w:rsidRPr="00C56097" w:rsidRDefault="00D83715">
            <w:pPr>
              <w:rPr>
                <w:sz w:val="18"/>
                <w:szCs w:val="18"/>
              </w:rPr>
            </w:pPr>
          </w:p>
        </w:tc>
        <w:tc>
          <w:tcPr>
            <w:tcW w:w="7795" w:type="dxa"/>
          </w:tcPr>
          <w:p w:rsidR="00D83715" w:rsidRPr="00D83715" w:rsidRDefault="00D83715">
            <w:pPr>
              <w:rPr>
                <w:i/>
                <w:sz w:val="18"/>
                <w:szCs w:val="18"/>
              </w:rPr>
            </w:pPr>
            <w:r w:rsidRPr="00D83715">
              <w:rPr>
                <w:i/>
                <w:sz w:val="18"/>
                <w:szCs w:val="18"/>
              </w:rPr>
              <w:t>Allmänna råd:</w:t>
            </w:r>
          </w:p>
          <w:p w:rsidR="00D83715" w:rsidRPr="00A72963" w:rsidRDefault="00D83715" w:rsidP="00A72963">
            <w:pPr>
              <w:pStyle w:val="Liststycke"/>
              <w:numPr>
                <w:ilvl w:val="0"/>
                <w:numId w:val="6"/>
              </w:numPr>
              <w:ind w:left="360"/>
              <w:rPr>
                <w:sz w:val="18"/>
                <w:szCs w:val="18"/>
              </w:rPr>
            </w:pPr>
            <w:r w:rsidRPr="00A72963">
              <w:rPr>
                <w:sz w:val="18"/>
                <w:szCs w:val="18"/>
              </w:rPr>
              <w:t>Arbetsgivaren bör redan vid planeringen av arbetet ta hänsyn till hur arbetstidens förläggning kan inverka på arbetstagarnas hälsa.</w:t>
            </w:r>
          </w:p>
          <w:p w:rsidR="00D83715" w:rsidRPr="00A72963" w:rsidRDefault="00D83715" w:rsidP="00A72963">
            <w:pPr>
              <w:pStyle w:val="Liststycke"/>
              <w:numPr>
                <w:ilvl w:val="0"/>
                <w:numId w:val="6"/>
              </w:numPr>
              <w:ind w:left="360"/>
              <w:rPr>
                <w:sz w:val="18"/>
                <w:szCs w:val="18"/>
              </w:rPr>
            </w:pPr>
            <w:r w:rsidRPr="00A72963">
              <w:rPr>
                <w:sz w:val="18"/>
                <w:szCs w:val="18"/>
              </w:rPr>
              <w:t>Arbetsgivaren bör särskilt uppmärksamma möjligheterna till återhämtning.</w:t>
            </w:r>
          </w:p>
          <w:p w:rsidR="00D83715" w:rsidRPr="00A72963" w:rsidRDefault="00D83715" w:rsidP="00A72963">
            <w:pPr>
              <w:pStyle w:val="Liststycke"/>
              <w:numPr>
                <w:ilvl w:val="0"/>
                <w:numId w:val="6"/>
              </w:numPr>
              <w:ind w:left="360"/>
              <w:rPr>
                <w:sz w:val="18"/>
                <w:szCs w:val="18"/>
              </w:rPr>
            </w:pPr>
            <w:r w:rsidRPr="00A72963">
              <w:rPr>
                <w:sz w:val="18"/>
                <w:szCs w:val="18"/>
              </w:rPr>
              <w:t>Ta hänsyn till att arbetstidens förläggning påverkar risken för olyckor.</w:t>
            </w:r>
          </w:p>
          <w:p w:rsidR="00D83715" w:rsidRPr="00A72963" w:rsidRDefault="00D83715" w:rsidP="00A72963">
            <w:pPr>
              <w:pStyle w:val="Liststycke"/>
              <w:numPr>
                <w:ilvl w:val="0"/>
                <w:numId w:val="6"/>
              </w:numPr>
              <w:ind w:left="360"/>
              <w:rPr>
                <w:sz w:val="18"/>
                <w:szCs w:val="18"/>
              </w:rPr>
            </w:pPr>
            <w:r w:rsidRPr="00A72963">
              <w:rPr>
                <w:sz w:val="18"/>
                <w:szCs w:val="18"/>
              </w:rPr>
              <w:t>Beakta arbetstidslagens gränser.</w:t>
            </w:r>
          </w:p>
          <w:p w:rsidR="00A72963" w:rsidRPr="00C56097" w:rsidRDefault="00A7296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66DDA" w:rsidRPr="00C56097" w:rsidRDefault="00666DDA">
            <w:pPr>
              <w:rPr>
                <w:sz w:val="18"/>
                <w:szCs w:val="18"/>
              </w:rPr>
            </w:pPr>
          </w:p>
        </w:tc>
      </w:tr>
      <w:tr w:rsidR="00E15863" w:rsidTr="00E15863">
        <w:tc>
          <w:tcPr>
            <w:tcW w:w="858" w:type="dxa"/>
          </w:tcPr>
          <w:p w:rsidR="00666DDA" w:rsidRPr="00C56097" w:rsidRDefault="00C56097">
            <w:pPr>
              <w:rPr>
                <w:sz w:val="18"/>
                <w:szCs w:val="18"/>
              </w:rPr>
            </w:pPr>
            <w:r w:rsidRPr="00C56097">
              <w:rPr>
                <w:sz w:val="18"/>
                <w:szCs w:val="18"/>
              </w:rPr>
              <w:t>13 §</w:t>
            </w:r>
          </w:p>
        </w:tc>
        <w:tc>
          <w:tcPr>
            <w:tcW w:w="3675" w:type="dxa"/>
          </w:tcPr>
          <w:p w:rsidR="00666DDA" w:rsidRDefault="00CF2D79">
            <w:pPr>
              <w:rPr>
                <w:sz w:val="18"/>
                <w:szCs w:val="18"/>
              </w:rPr>
            </w:pPr>
            <w:r w:rsidRPr="00CF2D79">
              <w:rPr>
                <w:b/>
                <w:sz w:val="18"/>
                <w:szCs w:val="18"/>
              </w:rPr>
              <w:t>…</w:t>
            </w:r>
            <w:r w:rsidR="00C56097" w:rsidRPr="00CF2D79">
              <w:rPr>
                <w:b/>
                <w:sz w:val="18"/>
                <w:szCs w:val="18"/>
              </w:rPr>
              <w:t>klargöra att arbetsgivaren inte accepterar</w:t>
            </w:r>
            <w:r w:rsidR="00C56097" w:rsidRPr="00C56097">
              <w:rPr>
                <w:sz w:val="18"/>
                <w:szCs w:val="18"/>
              </w:rPr>
              <w:t xml:space="preserve"> </w:t>
            </w:r>
            <w:r w:rsidR="00C56097" w:rsidRPr="003D3FB4">
              <w:rPr>
                <w:b/>
                <w:sz w:val="18"/>
                <w:szCs w:val="18"/>
              </w:rPr>
              <w:t>kränkande särbehandling</w:t>
            </w:r>
            <w:r w:rsidR="00C56097" w:rsidRPr="00C56097">
              <w:rPr>
                <w:sz w:val="18"/>
                <w:szCs w:val="18"/>
              </w:rPr>
              <w:t xml:space="preserve"> i verksamheten.</w:t>
            </w:r>
          </w:p>
          <w:p w:rsidR="00D83715" w:rsidRPr="00C56097" w:rsidRDefault="00D83715">
            <w:pPr>
              <w:rPr>
                <w:sz w:val="18"/>
                <w:szCs w:val="18"/>
              </w:rPr>
            </w:pPr>
          </w:p>
        </w:tc>
        <w:tc>
          <w:tcPr>
            <w:tcW w:w="7795" w:type="dxa"/>
          </w:tcPr>
          <w:p w:rsidR="00D83715" w:rsidRDefault="00D83715" w:rsidP="00D83715">
            <w:pPr>
              <w:rPr>
                <w:i/>
                <w:sz w:val="18"/>
                <w:szCs w:val="18"/>
              </w:rPr>
            </w:pPr>
            <w:r w:rsidRPr="00D83715">
              <w:rPr>
                <w:i/>
                <w:sz w:val="18"/>
                <w:szCs w:val="18"/>
              </w:rPr>
              <w:t>Allmänna råd:</w:t>
            </w:r>
          </w:p>
          <w:p w:rsidR="00D83715" w:rsidRDefault="00D83715" w:rsidP="00A72963">
            <w:pPr>
              <w:pStyle w:val="Liststycke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72963">
              <w:rPr>
                <w:sz w:val="18"/>
                <w:szCs w:val="18"/>
              </w:rPr>
              <w:t>Klargörandet kan lämpligen göras skriftligen i en policy.</w:t>
            </w:r>
          </w:p>
          <w:p w:rsidR="00666DDA" w:rsidRDefault="00A3768F" w:rsidP="00D83715">
            <w:pPr>
              <w:pStyle w:val="Liststycke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Arbeta gemensamt med bemötande och uppträdande.</w:t>
            </w:r>
          </w:p>
          <w:p w:rsidR="00C776FF" w:rsidRDefault="00C776FF" w:rsidP="00C776FF">
            <w:pPr>
              <w:pStyle w:val="Liststycke"/>
              <w:ind w:left="360"/>
              <w:rPr>
                <w:sz w:val="18"/>
                <w:szCs w:val="18"/>
              </w:rPr>
            </w:pPr>
          </w:p>
          <w:p w:rsidR="00CF2D79" w:rsidRPr="00A3768F" w:rsidRDefault="00CF2D79" w:rsidP="00CF2D79">
            <w:pPr>
              <w:pStyle w:val="Liststycke"/>
              <w:ind w:left="360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66DDA" w:rsidRPr="00C56097" w:rsidRDefault="00D83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Skriv en policy (ej obligatoriskt).</w:t>
            </w:r>
          </w:p>
        </w:tc>
      </w:tr>
      <w:tr w:rsidR="00C56097" w:rsidTr="00E15863">
        <w:tc>
          <w:tcPr>
            <w:tcW w:w="858" w:type="dxa"/>
          </w:tcPr>
          <w:p w:rsidR="00C56097" w:rsidRPr="00C56097" w:rsidRDefault="00D83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  <w:r w:rsidR="00C56097" w:rsidRPr="00C56097">
              <w:rPr>
                <w:sz w:val="18"/>
                <w:szCs w:val="18"/>
              </w:rPr>
              <w:t xml:space="preserve"> §</w:t>
            </w:r>
          </w:p>
        </w:tc>
        <w:tc>
          <w:tcPr>
            <w:tcW w:w="3675" w:type="dxa"/>
          </w:tcPr>
          <w:p w:rsidR="00D83715" w:rsidRPr="00CF2D79" w:rsidRDefault="00CF2D79">
            <w:pPr>
              <w:rPr>
                <w:b/>
                <w:sz w:val="18"/>
                <w:szCs w:val="18"/>
              </w:rPr>
            </w:pPr>
            <w:r w:rsidRPr="00CF2D79">
              <w:rPr>
                <w:b/>
                <w:sz w:val="18"/>
                <w:szCs w:val="18"/>
              </w:rPr>
              <w:t>…</w:t>
            </w:r>
            <w:r w:rsidR="00C56097" w:rsidRPr="00CF2D79">
              <w:rPr>
                <w:b/>
                <w:sz w:val="18"/>
                <w:szCs w:val="18"/>
              </w:rPr>
              <w:t>motverka förhållanden i arbetsmiljön som kan ge upphov till kränkande särbehandling.</w:t>
            </w:r>
          </w:p>
        </w:tc>
        <w:tc>
          <w:tcPr>
            <w:tcW w:w="7795" w:type="dxa"/>
          </w:tcPr>
          <w:p w:rsidR="00A72963" w:rsidRDefault="00A72963" w:rsidP="00A72963">
            <w:pPr>
              <w:rPr>
                <w:i/>
                <w:sz w:val="18"/>
                <w:szCs w:val="18"/>
              </w:rPr>
            </w:pPr>
            <w:r w:rsidRPr="00D83715">
              <w:rPr>
                <w:i/>
                <w:sz w:val="18"/>
                <w:szCs w:val="18"/>
              </w:rPr>
              <w:t>Allmänna råd:</w:t>
            </w:r>
          </w:p>
          <w:p w:rsidR="00630F43" w:rsidRPr="00CF2D79" w:rsidRDefault="00D83715" w:rsidP="003D3FB4">
            <w:pPr>
              <w:pStyle w:val="Liststycke"/>
              <w:numPr>
                <w:ilvl w:val="0"/>
                <w:numId w:val="7"/>
              </w:numPr>
              <w:rPr>
                <w:i/>
                <w:sz w:val="18"/>
                <w:szCs w:val="18"/>
              </w:rPr>
            </w:pPr>
            <w:r w:rsidRPr="00630F43">
              <w:rPr>
                <w:sz w:val="18"/>
                <w:szCs w:val="18"/>
              </w:rPr>
              <w:t>Uppmärksamma särskilt konflikter, arbetsbelastning, arbetsfördelning, förutsättningar för samarbete och konsekvenser av förändringar.</w:t>
            </w:r>
          </w:p>
          <w:p w:rsidR="00CF2D79" w:rsidRPr="003D3FB4" w:rsidRDefault="00CF2D79" w:rsidP="00CF2D79">
            <w:pPr>
              <w:pStyle w:val="Liststycke"/>
              <w:ind w:left="360"/>
              <w:rPr>
                <w:i/>
                <w:sz w:val="18"/>
                <w:szCs w:val="18"/>
              </w:rPr>
            </w:pPr>
          </w:p>
        </w:tc>
        <w:tc>
          <w:tcPr>
            <w:tcW w:w="1842" w:type="dxa"/>
          </w:tcPr>
          <w:p w:rsidR="00C56097" w:rsidRPr="00C56097" w:rsidRDefault="00C56097">
            <w:pPr>
              <w:rPr>
                <w:sz w:val="18"/>
                <w:szCs w:val="18"/>
              </w:rPr>
            </w:pPr>
          </w:p>
        </w:tc>
      </w:tr>
      <w:tr w:rsidR="00C56097" w:rsidTr="00E15863">
        <w:tc>
          <w:tcPr>
            <w:tcW w:w="858" w:type="dxa"/>
          </w:tcPr>
          <w:p w:rsidR="00C56097" w:rsidRPr="00C56097" w:rsidRDefault="00C56097">
            <w:pPr>
              <w:rPr>
                <w:sz w:val="18"/>
                <w:szCs w:val="18"/>
              </w:rPr>
            </w:pPr>
            <w:r w:rsidRPr="00C56097">
              <w:rPr>
                <w:sz w:val="18"/>
                <w:szCs w:val="18"/>
              </w:rPr>
              <w:t>14 §</w:t>
            </w:r>
          </w:p>
        </w:tc>
        <w:tc>
          <w:tcPr>
            <w:tcW w:w="3675" w:type="dxa"/>
          </w:tcPr>
          <w:p w:rsidR="00D83715" w:rsidRPr="00D83715" w:rsidRDefault="00CF2D79" w:rsidP="00D83715">
            <w:pPr>
              <w:rPr>
                <w:sz w:val="18"/>
                <w:szCs w:val="18"/>
              </w:rPr>
            </w:pPr>
            <w:r w:rsidRPr="00CF2D79">
              <w:rPr>
                <w:b/>
                <w:sz w:val="18"/>
                <w:szCs w:val="18"/>
              </w:rPr>
              <w:t>…</w:t>
            </w:r>
            <w:r w:rsidR="00C56097" w:rsidRPr="00CF2D79">
              <w:rPr>
                <w:b/>
                <w:sz w:val="18"/>
                <w:szCs w:val="18"/>
              </w:rPr>
              <w:t>det finns rutiner för hur kränkande särbehandling ska hanteras.</w:t>
            </w:r>
            <w:r w:rsidR="00D83715" w:rsidRPr="00D83715">
              <w:t xml:space="preserve"> </w:t>
            </w:r>
            <w:r w:rsidR="00D83715" w:rsidRPr="00D83715">
              <w:rPr>
                <w:sz w:val="18"/>
                <w:szCs w:val="18"/>
              </w:rPr>
              <w:t xml:space="preserve">Av rutinerna ska det framgå </w:t>
            </w:r>
          </w:p>
          <w:p w:rsidR="00D83715" w:rsidRPr="00D83715" w:rsidRDefault="00D83715" w:rsidP="00D83715">
            <w:pPr>
              <w:pStyle w:val="Liststyck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83715">
              <w:rPr>
                <w:sz w:val="18"/>
                <w:szCs w:val="18"/>
              </w:rPr>
              <w:t>vem som tar emot information om att kränkande särbehandling förekommer</w:t>
            </w:r>
          </w:p>
          <w:p w:rsidR="00D83715" w:rsidRPr="00D83715" w:rsidRDefault="00D83715" w:rsidP="00D83715">
            <w:pPr>
              <w:pStyle w:val="Liststyck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83715">
              <w:rPr>
                <w:sz w:val="18"/>
                <w:szCs w:val="18"/>
              </w:rPr>
              <w:t xml:space="preserve">vad som händer med informationen, vad mottagaren ska göra </w:t>
            </w:r>
          </w:p>
          <w:p w:rsidR="00D83715" w:rsidRPr="00D83715" w:rsidRDefault="00D83715" w:rsidP="00D83715">
            <w:pPr>
              <w:pStyle w:val="Liststyck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83715">
              <w:rPr>
                <w:sz w:val="18"/>
                <w:szCs w:val="18"/>
              </w:rPr>
              <w:t>hur och var de som är utsatta snabbt kan få hjälp</w:t>
            </w:r>
          </w:p>
          <w:p w:rsidR="00D83715" w:rsidRDefault="00D83715" w:rsidP="00D83715">
            <w:pPr>
              <w:rPr>
                <w:sz w:val="18"/>
                <w:szCs w:val="18"/>
              </w:rPr>
            </w:pPr>
            <w:r w:rsidRPr="00D83715">
              <w:rPr>
                <w:sz w:val="18"/>
                <w:szCs w:val="18"/>
              </w:rPr>
              <w:t xml:space="preserve"> </w:t>
            </w:r>
          </w:p>
          <w:p w:rsidR="00C56097" w:rsidRPr="00CF2D79" w:rsidRDefault="00D83715" w:rsidP="00D83715">
            <w:pPr>
              <w:rPr>
                <w:b/>
                <w:sz w:val="18"/>
                <w:szCs w:val="18"/>
              </w:rPr>
            </w:pPr>
            <w:r w:rsidRPr="00CF2D79">
              <w:rPr>
                <w:b/>
                <w:sz w:val="18"/>
                <w:szCs w:val="18"/>
              </w:rPr>
              <w:t>Arbetsgivaren ska göra rutinerna kända för alla arbetstagare.</w:t>
            </w:r>
          </w:p>
          <w:p w:rsidR="00D83715" w:rsidRPr="00C56097" w:rsidRDefault="00D83715">
            <w:pPr>
              <w:rPr>
                <w:sz w:val="18"/>
                <w:szCs w:val="18"/>
              </w:rPr>
            </w:pPr>
          </w:p>
        </w:tc>
        <w:tc>
          <w:tcPr>
            <w:tcW w:w="7795" w:type="dxa"/>
          </w:tcPr>
          <w:p w:rsidR="00951978" w:rsidRDefault="00951978" w:rsidP="00951978">
            <w:pPr>
              <w:rPr>
                <w:i/>
                <w:sz w:val="18"/>
                <w:szCs w:val="18"/>
              </w:rPr>
            </w:pPr>
            <w:r w:rsidRPr="00D83715">
              <w:rPr>
                <w:i/>
                <w:sz w:val="18"/>
                <w:szCs w:val="18"/>
              </w:rPr>
              <w:t>Allmänna råd:</w:t>
            </w:r>
          </w:p>
          <w:p w:rsidR="00951978" w:rsidRDefault="001D5576" w:rsidP="00A72963">
            <w:pPr>
              <w:pStyle w:val="Liststycke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72963">
              <w:rPr>
                <w:sz w:val="18"/>
                <w:szCs w:val="18"/>
              </w:rPr>
              <w:t xml:space="preserve">Ingrip </w:t>
            </w:r>
            <w:r w:rsidR="00951978" w:rsidRPr="00A72963">
              <w:rPr>
                <w:sz w:val="18"/>
                <w:szCs w:val="18"/>
              </w:rPr>
              <w:t xml:space="preserve">och utred </w:t>
            </w:r>
            <w:r w:rsidRPr="00A72963">
              <w:rPr>
                <w:sz w:val="18"/>
                <w:szCs w:val="18"/>
              </w:rPr>
              <w:t>omedelbart vid misstanke.</w:t>
            </w:r>
          </w:p>
          <w:p w:rsidR="00A3768F" w:rsidRPr="00A72963" w:rsidRDefault="00A3768F" w:rsidP="00A72963">
            <w:pPr>
              <w:pStyle w:val="Liststycke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 reda på orsakerna till det inträffade.</w:t>
            </w:r>
          </w:p>
          <w:p w:rsidR="00951978" w:rsidRPr="00A72963" w:rsidRDefault="00951978" w:rsidP="00A72963">
            <w:pPr>
              <w:pStyle w:val="Liststycke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72963">
              <w:rPr>
                <w:sz w:val="18"/>
                <w:szCs w:val="18"/>
              </w:rPr>
              <w:t>Anlita FHV eller annan sakkunnig v b.</w:t>
            </w:r>
          </w:p>
        </w:tc>
        <w:tc>
          <w:tcPr>
            <w:tcW w:w="1842" w:type="dxa"/>
          </w:tcPr>
          <w:p w:rsidR="00C56097" w:rsidRPr="003D3FB4" w:rsidRDefault="00951978">
            <w:pPr>
              <w:rPr>
                <w:b/>
                <w:sz w:val="18"/>
                <w:szCs w:val="18"/>
              </w:rPr>
            </w:pPr>
            <w:r w:rsidRPr="003D3FB4">
              <w:rPr>
                <w:b/>
                <w:sz w:val="18"/>
                <w:szCs w:val="18"/>
              </w:rPr>
              <w:t>Tillskapa rutiner.</w:t>
            </w:r>
          </w:p>
        </w:tc>
      </w:tr>
    </w:tbl>
    <w:p w:rsidR="005D451B" w:rsidRDefault="005D451B"/>
    <w:sectPr w:rsidR="005D451B" w:rsidSect="00C776FF">
      <w:footerReference w:type="default" r:id="rId7"/>
      <w:pgSz w:w="16838" w:h="11906" w:orient="landscape"/>
      <w:pgMar w:top="1135" w:right="1135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15" w:rsidRDefault="009E7115" w:rsidP="00951978">
      <w:pPr>
        <w:spacing w:after="0" w:line="240" w:lineRule="auto"/>
      </w:pPr>
      <w:r>
        <w:separator/>
      </w:r>
    </w:p>
  </w:endnote>
  <w:endnote w:type="continuationSeparator" w:id="0">
    <w:p w:rsidR="009E7115" w:rsidRDefault="009E7115" w:rsidP="00951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6299348"/>
      <w:docPartObj>
        <w:docPartGallery w:val="Page Numbers (Bottom of Page)"/>
        <w:docPartUnique/>
      </w:docPartObj>
    </w:sdtPr>
    <w:sdtEndPr/>
    <w:sdtContent>
      <w:p w:rsidR="00951978" w:rsidRDefault="00951978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D95">
          <w:rPr>
            <w:noProof/>
          </w:rPr>
          <w:t>3</w:t>
        </w:r>
        <w:r>
          <w:fldChar w:fldCharType="end"/>
        </w:r>
      </w:p>
    </w:sdtContent>
  </w:sdt>
  <w:p w:rsidR="00951978" w:rsidRDefault="0095197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15" w:rsidRDefault="009E7115" w:rsidP="00951978">
      <w:pPr>
        <w:spacing w:after="0" w:line="240" w:lineRule="auto"/>
      </w:pPr>
      <w:r>
        <w:separator/>
      </w:r>
    </w:p>
  </w:footnote>
  <w:footnote w:type="continuationSeparator" w:id="0">
    <w:p w:rsidR="009E7115" w:rsidRDefault="009E7115" w:rsidP="00951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78D"/>
    <w:multiLevelType w:val="hybridMultilevel"/>
    <w:tmpl w:val="D0A25C8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24480"/>
    <w:multiLevelType w:val="hybridMultilevel"/>
    <w:tmpl w:val="55F64D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184A92"/>
    <w:multiLevelType w:val="hybridMultilevel"/>
    <w:tmpl w:val="316082B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586C3D"/>
    <w:multiLevelType w:val="hybridMultilevel"/>
    <w:tmpl w:val="41CC82A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EA7C16"/>
    <w:multiLevelType w:val="hybridMultilevel"/>
    <w:tmpl w:val="4B84940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410484"/>
    <w:multiLevelType w:val="hybridMultilevel"/>
    <w:tmpl w:val="CE3A0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723F8"/>
    <w:multiLevelType w:val="hybridMultilevel"/>
    <w:tmpl w:val="3BBE5B5E"/>
    <w:lvl w:ilvl="0" w:tplc="80F6D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206B44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EA8EAD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2D6F2E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62A427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6E4D95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F5CD0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FE7AB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A60DE8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C9A5321"/>
    <w:multiLevelType w:val="hybridMultilevel"/>
    <w:tmpl w:val="D2F2073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2D3D81"/>
    <w:multiLevelType w:val="hybridMultilevel"/>
    <w:tmpl w:val="9EDAC12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42"/>
    <w:rsid w:val="00085D95"/>
    <w:rsid w:val="000E48FC"/>
    <w:rsid w:val="001D5576"/>
    <w:rsid w:val="00263021"/>
    <w:rsid w:val="003D3FB4"/>
    <w:rsid w:val="00435A83"/>
    <w:rsid w:val="004476D8"/>
    <w:rsid w:val="004D2D93"/>
    <w:rsid w:val="00562DA2"/>
    <w:rsid w:val="005D451B"/>
    <w:rsid w:val="00612C23"/>
    <w:rsid w:val="00630F43"/>
    <w:rsid w:val="0064551C"/>
    <w:rsid w:val="0065370C"/>
    <w:rsid w:val="00666DDA"/>
    <w:rsid w:val="00697C3B"/>
    <w:rsid w:val="006E04C0"/>
    <w:rsid w:val="00805924"/>
    <w:rsid w:val="00906942"/>
    <w:rsid w:val="00951978"/>
    <w:rsid w:val="009C78B8"/>
    <w:rsid w:val="009E7115"/>
    <w:rsid w:val="00A3768F"/>
    <w:rsid w:val="00A72963"/>
    <w:rsid w:val="00B97118"/>
    <w:rsid w:val="00C00EF7"/>
    <w:rsid w:val="00C56097"/>
    <w:rsid w:val="00C659AE"/>
    <w:rsid w:val="00C776FF"/>
    <w:rsid w:val="00CF2D79"/>
    <w:rsid w:val="00D402D8"/>
    <w:rsid w:val="00D83715"/>
    <w:rsid w:val="00DB36B1"/>
    <w:rsid w:val="00E15863"/>
    <w:rsid w:val="00F0517D"/>
    <w:rsid w:val="00F31D57"/>
    <w:rsid w:val="00F86CBA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6B8A"/>
  <w15:docId w15:val="{011BDF97-B006-4E10-9E88-FBB8EFA7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66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66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666D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b">
    <w:name w:val="Normal (Web)"/>
    <w:basedOn w:val="Normal"/>
    <w:uiPriority w:val="99"/>
    <w:semiHidden/>
    <w:unhideWhenUsed/>
    <w:rsid w:val="00F0517D"/>
    <w:rPr>
      <w:rFonts w:ascii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F0517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51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1978"/>
  </w:style>
  <w:style w:type="paragraph" w:styleId="Sidfot">
    <w:name w:val="footer"/>
    <w:basedOn w:val="Normal"/>
    <w:link w:val="SidfotChar"/>
    <w:uiPriority w:val="99"/>
    <w:unhideWhenUsed/>
    <w:rsid w:val="00951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1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0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3213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8524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895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647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792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562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2640">
          <w:marLeft w:val="123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854">
          <w:marLeft w:val="123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309">
          <w:marLeft w:val="123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922">
          <w:marLeft w:val="123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898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Rangne</dc:creator>
  <cp:lastModifiedBy>Kjelle Kjelle</cp:lastModifiedBy>
  <cp:revision>8</cp:revision>
  <dcterms:created xsi:type="dcterms:W3CDTF">2017-04-15T12:21:00Z</dcterms:created>
  <dcterms:modified xsi:type="dcterms:W3CDTF">2017-04-30T09:51:00Z</dcterms:modified>
</cp:coreProperties>
</file>