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21972" w:type="dxa"/>
        <w:tblInd w:w="-572" w:type="dxa"/>
        <w:tblLayout w:type="fixed"/>
        <w:tblLook w:val="04A0" w:firstRow="1" w:lastRow="0" w:firstColumn="1" w:lastColumn="0" w:noHBand="0" w:noVBand="1"/>
      </w:tblPr>
      <w:tblGrid>
        <w:gridCol w:w="2694"/>
        <w:gridCol w:w="1417"/>
        <w:gridCol w:w="3090"/>
        <w:gridCol w:w="4139"/>
        <w:gridCol w:w="2977"/>
        <w:gridCol w:w="2268"/>
        <w:gridCol w:w="5387"/>
      </w:tblGrid>
      <w:tr w:rsidR="00461C4C" w:rsidRPr="002949E5" w:rsidTr="003435DA">
        <w:tc>
          <w:tcPr>
            <w:tcW w:w="2694" w:type="dxa"/>
          </w:tcPr>
          <w:p w:rsidR="00957ACA" w:rsidRDefault="00957ACA">
            <w:pPr>
              <w:rPr>
                <w:rStyle w:val="Stark"/>
                <w:i/>
                <w:sz w:val="18"/>
              </w:rPr>
            </w:pPr>
            <w:r w:rsidRPr="00E1625A">
              <w:rPr>
                <w:rStyle w:val="Stark"/>
                <w:i/>
                <w:sz w:val="18"/>
              </w:rPr>
              <w:t>AFS 2001:1, Systematiskt arbetsmiljöarbete</w:t>
            </w:r>
          </w:p>
          <w:p w:rsidR="006C2FDB" w:rsidRPr="006C2FDB" w:rsidRDefault="006C2FDB">
            <w:pPr>
              <w:rPr>
                <w:rStyle w:val="Stark"/>
                <w:b w:val="0"/>
                <w:i/>
                <w:color w:val="C00000"/>
                <w:sz w:val="18"/>
              </w:rPr>
            </w:pPr>
            <w:r w:rsidRPr="006C2FDB">
              <w:rPr>
                <w:rStyle w:val="Stark"/>
                <w:b w:val="0"/>
                <w:i/>
                <w:color w:val="C00000"/>
                <w:sz w:val="18"/>
              </w:rPr>
              <w:t xml:space="preserve">Röd text = </w:t>
            </w:r>
            <w:r>
              <w:rPr>
                <w:rStyle w:val="Stark"/>
                <w:b w:val="0"/>
                <w:i/>
                <w:color w:val="C00000"/>
                <w:sz w:val="18"/>
              </w:rPr>
              <w:t xml:space="preserve">skrivning med </w:t>
            </w:r>
            <w:r w:rsidRPr="006C2FDB">
              <w:rPr>
                <w:rStyle w:val="Stark"/>
                <w:b w:val="0"/>
                <w:i/>
                <w:color w:val="C00000"/>
                <w:sz w:val="18"/>
              </w:rPr>
              <w:t>tydlig ”OSA-profil”</w:t>
            </w:r>
            <w:r>
              <w:rPr>
                <w:rStyle w:val="Stark"/>
                <w:b w:val="0"/>
                <w:i/>
                <w:color w:val="C00000"/>
                <w:sz w:val="18"/>
              </w:rPr>
              <w:t xml:space="preserve"> </w:t>
            </w:r>
          </w:p>
          <w:p w:rsidR="00957ACA" w:rsidRPr="00E1625A" w:rsidRDefault="00957ACA">
            <w:pPr>
              <w:rPr>
                <w:rStyle w:val="Stark"/>
                <w:i/>
                <w:sz w:val="18"/>
              </w:rPr>
            </w:pPr>
          </w:p>
        </w:tc>
        <w:tc>
          <w:tcPr>
            <w:tcW w:w="1417" w:type="dxa"/>
          </w:tcPr>
          <w:p w:rsidR="00957ACA" w:rsidRDefault="009C6D6B">
            <w:pPr>
              <w:rPr>
                <w:rStyle w:val="Stark"/>
                <w:i/>
                <w:sz w:val="18"/>
              </w:rPr>
            </w:pPr>
            <w:r>
              <w:rPr>
                <w:rStyle w:val="Stark"/>
                <w:i/>
                <w:sz w:val="18"/>
              </w:rPr>
              <w:t>Krav på dokumentation</w:t>
            </w:r>
          </w:p>
          <w:p w:rsidR="007D3358" w:rsidRPr="007D3358" w:rsidRDefault="007D3358" w:rsidP="007D3358">
            <w:pPr>
              <w:rPr>
                <w:rStyle w:val="Stark"/>
                <w:b w:val="0"/>
                <w:i/>
                <w:sz w:val="16"/>
              </w:rPr>
            </w:pPr>
            <w:r w:rsidRPr="007D3358">
              <w:rPr>
                <w:rStyle w:val="Stark"/>
                <w:b w:val="0"/>
                <w:i/>
                <w:sz w:val="16"/>
              </w:rPr>
              <w:t xml:space="preserve">Svart = AFS 2001:1 </w:t>
            </w:r>
          </w:p>
          <w:p w:rsidR="007D3358" w:rsidRPr="007D3358" w:rsidRDefault="007D3358" w:rsidP="007D3358">
            <w:pPr>
              <w:rPr>
                <w:rStyle w:val="Stark"/>
                <w:i/>
                <w:color w:val="0000FF"/>
                <w:sz w:val="18"/>
              </w:rPr>
            </w:pPr>
            <w:r w:rsidRPr="007D3358">
              <w:rPr>
                <w:rStyle w:val="Stark"/>
                <w:b w:val="0"/>
                <w:i/>
                <w:color w:val="0000FF"/>
                <w:sz w:val="16"/>
              </w:rPr>
              <w:t>Blå = AFS 2015:4</w:t>
            </w:r>
          </w:p>
        </w:tc>
        <w:tc>
          <w:tcPr>
            <w:tcW w:w="3090" w:type="dxa"/>
          </w:tcPr>
          <w:p w:rsidR="00957ACA" w:rsidRDefault="00957ACA">
            <w:pPr>
              <w:rPr>
                <w:rStyle w:val="Stark"/>
                <w:i/>
                <w:sz w:val="18"/>
              </w:rPr>
            </w:pPr>
            <w:r w:rsidRPr="00E1625A">
              <w:rPr>
                <w:rStyle w:val="Stark"/>
                <w:i/>
                <w:sz w:val="18"/>
              </w:rPr>
              <w:t>A</w:t>
            </w:r>
            <w:r w:rsidR="00025138" w:rsidRPr="00E1625A">
              <w:rPr>
                <w:rStyle w:val="Stark"/>
                <w:i/>
                <w:sz w:val="18"/>
              </w:rPr>
              <w:t>M</w:t>
            </w:r>
            <w:r w:rsidRPr="00E1625A">
              <w:rPr>
                <w:rStyle w:val="Stark"/>
                <w:i/>
                <w:sz w:val="18"/>
              </w:rPr>
              <w:t>V:s kommentarer</w:t>
            </w:r>
            <w:r w:rsidR="009C6D6B">
              <w:rPr>
                <w:rStyle w:val="Stark"/>
                <w:i/>
                <w:sz w:val="18"/>
              </w:rPr>
              <w:t xml:space="preserve">, i urval med </w:t>
            </w:r>
            <w:r w:rsidRPr="00E1625A">
              <w:rPr>
                <w:rStyle w:val="Stark"/>
                <w:i/>
                <w:sz w:val="18"/>
              </w:rPr>
              <w:t>fokus</w:t>
            </w:r>
            <w:r w:rsidR="009C6D6B">
              <w:rPr>
                <w:rStyle w:val="Stark"/>
                <w:i/>
                <w:sz w:val="18"/>
              </w:rPr>
              <w:t xml:space="preserve"> på OSA</w:t>
            </w:r>
          </w:p>
          <w:p w:rsidR="006C2FDB" w:rsidRPr="006C2FDB" w:rsidRDefault="006C2FDB" w:rsidP="006C2FDB">
            <w:pPr>
              <w:rPr>
                <w:rStyle w:val="Stark"/>
                <w:b w:val="0"/>
                <w:i/>
                <w:color w:val="C00000"/>
                <w:sz w:val="18"/>
              </w:rPr>
            </w:pPr>
            <w:r w:rsidRPr="006C2FDB">
              <w:rPr>
                <w:rStyle w:val="Stark"/>
                <w:b w:val="0"/>
                <w:i/>
                <w:color w:val="C00000"/>
                <w:sz w:val="18"/>
              </w:rPr>
              <w:t xml:space="preserve">Röd text = </w:t>
            </w:r>
            <w:r>
              <w:rPr>
                <w:rStyle w:val="Stark"/>
                <w:b w:val="0"/>
                <w:i/>
                <w:color w:val="C00000"/>
                <w:sz w:val="18"/>
              </w:rPr>
              <w:t xml:space="preserve">skrivning med </w:t>
            </w:r>
            <w:r w:rsidRPr="006C2FDB">
              <w:rPr>
                <w:rStyle w:val="Stark"/>
                <w:b w:val="0"/>
                <w:i/>
                <w:color w:val="C00000"/>
                <w:sz w:val="18"/>
              </w:rPr>
              <w:t>tydlig ”OSA-profil”</w:t>
            </w:r>
            <w:r>
              <w:rPr>
                <w:rStyle w:val="Stark"/>
                <w:b w:val="0"/>
                <w:i/>
                <w:color w:val="C00000"/>
                <w:sz w:val="18"/>
              </w:rPr>
              <w:t xml:space="preserve"> </w:t>
            </w:r>
          </w:p>
          <w:p w:rsidR="006C2FDB" w:rsidRPr="00E1625A" w:rsidRDefault="006C2FDB">
            <w:pPr>
              <w:rPr>
                <w:rStyle w:val="Stark"/>
                <w:i/>
                <w:sz w:val="18"/>
              </w:rPr>
            </w:pPr>
          </w:p>
        </w:tc>
        <w:tc>
          <w:tcPr>
            <w:tcW w:w="4139" w:type="dxa"/>
          </w:tcPr>
          <w:p w:rsidR="00957ACA" w:rsidRPr="00E1625A" w:rsidRDefault="009C6D6B">
            <w:pPr>
              <w:rPr>
                <w:rStyle w:val="Stark"/>
                <w:i/>
                <w:color w:val="0000FF"/>
                <w:sz w:val="18"/>
              </w:rPr>
            </w:pPr>
            <w:r>
              <w:rPr>
                <w:rStyle w:val="Stark"/>
                <w:i/>
                <w:color w:val="0000FF"/>
                <w:sz w:val="18"/>
              </w:rPr>
              <w:t>AFS 2015:4, Organisatorisk och social arbetsmiljö</w:t>
            </w:r>
            <w:r w:rsidR="00957ACA" w:rsidRPr="00E1625A">
              <w:rPr>
                <w:rStyle w:val="Stark"/>
                <w:i/>
                <w:color w:val="0000FF"/>
                <w:sz w:val="18"/>
              </w:rPr>
              <w:t xml:space="preserve">, </w:t>
            </w:r>
            <w:r>
              <w:rPr>
                <w:rStyle w:val="Stark"/>
                <w:i/>
                <w:color w:val="0000FF"/>
                <w:sz w:val="18"/>
              </w:rPr>
              <w:t>motsvarande/angränsande/relevanta paragrafer</w:t>
            </w:r>
          </w:p>
        </w:tc>
        <w:tc>
          <w:tcPr>
            <w:tcW w:w="2977" w:type="dxa"/>
          </w:tcPr>
          <w:p w:rsidR="00957ACA" w:rsidRPr="00E1625A" w:rsidRDefault="00B77BE2">
            <w:pPr>
              <w:rPr>
                <w:rStyle w:val="Stark"/>
                <w:i/>
                <w:color w:val="0000FF"/>
                <w:sz w:val="18"/>
              </w:rPr>
            </w:pPr>
            <w:r w:rsidRPr="00E1625A">
              <w:rPr>
                <w:rStyle w:val="Stark"/>
                <w:i/>
                <w:color w:val="0000FF"/>
                <w:sz w:val="18"/>
              </w:rPr>
              <w:t>AFS 2015:4, allmän</w:t>
            </w:r>
            <w:r w:rsidR="00025138" w:rsidRPr="00E1625A">
              <w:rPr>
                <w:rStyle w:val="Stark"/>
                <w:i/>
                <w:color w:val="0000FF"/>
                <w:sz w:val="18"/>
              </w:rPr>
              <w:t>na</w:t>
            </w:r>
            <w:r w:rsidRPr="00E1625A">
              <w:rPr>
                <w:rStyle w:val="Stark"/>
                <w:i/>
                <w:color w:val="0000FF"/>
                <w:sz w:val="18"/>
              </w:rPr>
              <w:t xml:space="preserve"> råd från A</w:t>
            </w:r>
            <w:r w:rsidR="00025138" w:rsidRPr="00E1625A">
              <w:rPr>
                <w:rStyle w:val="Stark"/>
                <w:i/>
                <w:color w:val="0000FF"/>
                <w:sz w:val="18"/>
              </w:rPr>
              <w:t>MV i urval</w:t>
            </w:r>
          </w:p>
        </w:tc>
        <w:tc>
          <w:tcPr>
            <w:tcW w:w="2268" w:type="dxa"/>
          </w:tcPr>
          <w:p w:rsidR="009C6D6B" w:rsidRDefault="009C6D6B">
            <w:pPr>
              <w:rPr>
                <w:rStyle w:val="Stark"/>
                <w:i/>
                <w:color w:val="0000FF"/>
                <w:sz w:val="18"/>
              </w:rPr>
            </w:pPr>
            <w:r>
              <w:rPr>
                <w:rStyle w:val="Stark"/>
                <w:i/>
                <w:color w:val="0000FF"/>
                <w:sz w:val="18"/>
              </w:rPr>
              <w:t>AFS 2015:4</w:t>
            </w:r>
            <w:r w:rsidR="007D2E47" w:rsidRPr="00E1625A">
              <w:rPr>
                <w:rStyle w:val="Stark"/>
                <w:i/>
                <w:color w:val="0000FF"/>
                <w:sz w:val="18"/>
              </w:rPr>
              <w:t xml:space="preserve"> i koncentrat. </w:t>
            </w:r>
          </w:p>
          <w:p w:rsidR="00957ACA" w:rsidRPr="00E1625A" w:rsidRDefault="007D2E47">
            <w:pPr>
              <w:rPr>
                <w:rStyle w:val="Stark"/>
                <w:i/>
                <w:color w:val="0000FF"/>
                <w:sz w:val="18"/>
              </w:rPr>
            </w:pPr>
            <w:r w:rsidRPr="00E1625A">
              <w:rPr>
                <w:rStyle w:val="Stark"/>
                <w:i/>
                <w:color w:val="0000FF"/>
                <w:sz w:val="18"/>
              </w:rPr>
              <w:t>A</w:t>
            </w:r>
            <w:r w:rsidR="00741D8F" w:rsidRPr="00E1625A">
              <w:rPr>
                <w:rStyle w:val="Stark"/>
                <w:i/>
                <w:color w:val="0000FF"/>
                <w:sz w:val="18"/>
              </w:rPr>
              <w:t>rbetsgivaren ska se till att</w:t>
            </w:r>
            <w:r w:rsidR="00823130" w:rsidRPr="00E1625A">
              <w:rPr>
                <w:rStyle w:val="Stark"/>
                <w:i/>
                <w:color w:val="0000FF"/>
                <w:sz w:val="18"/>
              </w:rPr>
              <w:t>:</w:t>
            </w:r>
            <w:r w:rsidR="00741D8F" w:rsidRPr="00E1625A">
              <w:rPr>
                <w:rStyle w:val="Stark"/>
                <w:i/>
                <w:color w:val="0000FF"/>
                <w:sz w:val="18"/>
              </w:rPr>
              <w:t xml:space="preserve"> </w:t>
            </w:r>
          </w:p>
        </w:tc>
        <w:tc>
          <w:tcPr>
            <w:tcW w:w="5387" w:type="dxa"/>
          </w:tcPr>
          <w:p w:rsidR="00EC7C4C" w:rsidRPr="00E1625A" w:rsidRDefault="00DD27D9" w:rsidP="00EC7C4C">
            <w:pPr>
              <w:ind w:right="-1948"/>
              <w:rPr>
                <w:rStyle w:val="Stark"/>
                <w:i/>
                <w:sz w:val="18"/>
              </w:rPr>
            </w:pPr>
            <w:r w:rsidRPr="00E1625A">
              <w:rPr>
                <w:rStyle w:val="Stark"/>
                <w:i/>
                <w:sz w:val="18"/>
              </w:rPr>
              <w:t xml:space="preserve">Göra </w:t>
            </w:r>
            <w:r w:rsidR="00EC7C4C" w:rsidRPr="00E1625A">
              <w:rPr>
                <w:rStyle w:val="Stark"/>
                <w:i/>
                <w:sz w:val="18"/>
              </w:rPr>
              <w:t>på arbetsplatsen, en lathund</w:t>
            </w:r>
            <w:r w:rsidR="0083461D" w:rsidRPr="00E1625A">
              <w:rPr>
                <w:rStyle w:val="Stark"/>
                <w:i/>
                <w:sz w:val="18"/>
              </w:rPr>
              <w:t xml:space="preserve"> (</w:t>
            </w:r>
            <w:r w:rsidR="009C6D6B">
              <w:rPr>
                <w:rStyle w:val="Stark"/>
                <w:i/>
                <w:sz w:val="18"/>
              </w:rPr>
              <w:t>med</w:t>
            </w:r>
            <w:r w:rsidR="0083461D" w:rsidRPr="00E1625A">
              <w:rPr>
                <w:rStyle w:val="Stark"/>
                <w:i/>
                <w:sz w:val="18"/>
              </w:rPr>
              <w:t xml:space="preserve"> egna modifieringar)</w:t>
            </w:r>
          </w:p>
          <w:p w:rsidR="00EC7C4C" w:rsidRPr="00E1625A" w:rsidRDefault="00EC7C4C" w:rsidP="00EC7C4C">
            <w:pPr>
              <w:ind w:right="-1948"/>
              <w:rPr>
                <w:rStyle w:val="Stark"/>
                <w:b w:val="0"/>
                <w:i/>
                <w:sz w:val="18"/>
              </w:rPr>
            </w:pPr>
            <w:r w:rsidRPr="00E1625A">
              <w:rPr>
                <w:rStyle w:val="Stark"/>
                <w:b w:val="0"/>
                <w:i/>
                <w:sz w:val="18"/>
              </w:rPr>
              <w:t xml:space="preserve">Svart text = </w:t>
            </w:r>
            <w:r w:rsidR="00DD27D9" w:rsidRPr="00E1625A">
              <w:rPr>
                <w:rStyle w:val="Stark"/>
                <w:b w:val="0"/>
                <w:i/>
                <w:sz w:val="18"/>
              </w:rPr>
              <w:t>AFS 2001:</w:t>
            </w:r>
            <w:r w:rsidRPr="00E1625A">
              <w:rPr>
                <w:rStyle w:val="Stark"/>
                <w:b w:val="0"/>
                <w:i/>
                <w:sz w:val="18"/>
              </w:rPr>
              <w:t xml:space="preserve">1 </w:t>
            </w:r>
          </w:p>
          <w:p w:rsidR="00957ACA" w:rsidRPr="00E1625A" w:rsidRDefault="00EC7C4C" w:rsidP="00EC7C4C">
            <w:pPr>
              <w:ind w:right="-1948"/>
              <w:rPr>
                <w:rStyle w:val="Stark"/>
                <w:b w:val="0"/>
                <w:i/>
                <w:color w:val="0000FF"/>
                <w:sz w:val="18"/>
              </w:rPr>
            </w:pPr>
            <w:r w:rsidRPr="00E1625A">
              <w:rPr>
                <w:rStyle w:val="Stark"/>
                <w:b w:val="0"/>
                <w:i/>
                <w:color w:val="0000FF"/>
                <w:sz w:val="18"/>
              </w:rPr>
              <w:t xml:space="preserve">Blå text = </w:t>
            </w:r>
            <w:r w:rsidR="00DD27D9" w:rsidRPr="00E1625A">
              <w:rPr>
                <w:rStyle w:val="Stark"/>
                <w:b w:val="0"/>
                <w:i/>
                <w:color w:val="0000FF"/>
                <w:sz w:val="18"/>
              </w:rPr>
              <w:t>AFS 2015:4</w:t>
            </w:r>
          </w:p>
          <w:p w:rsidR="00461C4C" w:rsidRPr="00E1625A" w:rsidRDefault="00461C4C" w:rsidP="00EC7C4C">
            <w:pPr>
              <w:ind w:right="-1948"/>
              <w:rPr>
                <w:rStyle w:val="Stark"/>
                <w:b w:val="0"/>
                <w:i/>
                <w:color w:val="CC00FF"/>
                <w:sz w:val="18"/>
              </w:rPr>
            </w:pPr>
            <w:r w:rsidRPr="00E1625A">
              <w:rPr>
                <w:rStyle w:val="Stark"/>
                <w:b w:val="0"/>
                <w:i/>
                <w:color w:val="CC00FF"/>
                <w:sz w:val="18"/>
              </w:rPr>
              <w:t xml:space="preserve">Lila text = </w:t>
            </w:r>
            <w:r w:rsidR="0083461D" w:rsidRPr="00E1625A">
              <w:rPr>
                <w:rStyle w:val="Stark"/>
                <w:b w:val="0"/>
                <w:i/>
                <w:color w:val="CC00FF"/>
                <w:sz w:val="18"/>
              </w:rPr>
              <w:t xml:space="preserve">modifierade eller </w:t>
            </w:r>
            <w:r w:rsidRPr="00E1625A">
              <w:rPr>
                <w:rStyle w:val="Stark"/>
                <w:b w:val="0"/>
                <w:i/>
                <w:color w:val="CC00FF"/>
                <w:sz w:val="18"/>
              </w:rPr>
              <w:t>egna</w:t>
            </w:r>
            <w:r w:rsidR="009C6D6B">
              <w:rPr>
                <w:rStyle w:val="Stark"/>
                <w:b w:val="0"/>
                <w:i/>
                <w:color w:val="CC00FF"/>
                <w:sz w:val="18"/>
              </w:rPr>
              <w:t xml:space="preserve"> kommentarer, tolkningar och</w:t>
            </w:r>
            <w:r w:rsidRPr="00E1625A">
              <w:rPr>
                <w:rStyle w:val="Stark"/>
                <w:b w:val="0"/>
                <w:i/>
                <w:color w:val="CC00FF"/>
                <w:sz w:val="18"/>
              </w:rPr>
              <w:t xml:space="preserve"> förslag</w:t>
            </w:r>
          </w:p>
          <w:p w:rsidR="00481A60" w:rsidRPr="00E1625A" w:rsidRDefault="00481A60" w:rsidP="00EC7C4C">
            <w:pPr>
              <w:ind w:right="-1948"/>
              <w:rPr>
                <w:rStyle w:val="Stark"/>
                <w:i/>
                <w:sz w:val="18"/>
              </w:rPr>
            </w:pPr>
            <w:r w:rsidRPr="00E1625A">
              <w:rPr>
                <w:rStyle w:val="Stark"/>
                <w:i/>
                <w:sz w:val="18"/>
              </w:rPr>
              <w:t>Fet stil, oavsett färg = obligatoriskt</w:t>
            </w:r>
            <w:r w:rsidR="00953BE6" w:rsidRPr="00E1625A">
              <w:rPr>
                <w:rStyle w:val="Stark"/>
                <w:i/>
                <w:sz w:val="18"/>
              </w:rPr>
              <w:t xml:space="preserve"> </w:t>
            </w:r>
            <w:r w:rsidR="00953BE6" w:rsidRPr="00E1625A">
              <w:rPr>
                <w:rStyle w:val="Stark"/>
                <w:b w:val="0"/>
                <w:i/>
                <w:sz w:val="18"/>
              </w:rPr>
              <w:t>(enligt min tolkning)</w:t>
            </w:r>
          </w:p>
          <w:p w:rsidR="00EC7C4C" w:rsidRPr="00E1625A" w:rsidRDefault="00EC7C4C" w:rsidP="00EC7C4C">
            <w:pPr>
              <w:ind w:right="-1948"/>
              <w:rPr>
                <w:b/>
                <w:i/>
                <w:sz w:val="18"/>
                <w:szCs w:val="18"/>
                <w:u w:val="single"/>
              </w:rPr>
            </w:pPr>
          </w:p>
        </w:tc>
      </w:tr>
      <w:tr w:rsidR="00461C4C" w:rsidRPr="002949E5" w:rsidTr="003435DA">
        <w:tc>
          <w:tcPr>
            <w:tcW w:w="2694" w:type="dxa"/>
          </w:tcPr>
          <w:p w:rsidR="00957ACA" w:rsidRPr="002949E5" w:rsidRDefault="00957ACA" w:rsidP="00B76293">
            <w:pPr>
              <w:rPr>
                <w:sz w:val="18"/>
                <w:szCs w:val="18"/>
              </w:rPr>
            </w:pPr>
            <w:r w:rsidRPr="002949E5">
              <w:rPr>
                <w:b/>
                <w:sz w:val="18"/>
                <w:szCs w:val="18"/>
              </w:rPr>
              <w:t>1 §</w:t>
            </w:r>
            <w:r w:rsidRPr="002949E5">
              <w:rPr>
                <w:sz w:val="18"/>
                <w:szCs w:val="18"/>
              </w:rPr>
              <w:t xml:space="preserve"> Dessa föreskrifter </w:t>
            </w:r>
            <w:r w:rsidRPr="002949E5">
              <w:rPr>
                <w:b/>
                <w:sz w:val="18"/>
                <w:szCs w:val="18"/>
              </w:rPr>
              <w:t>gäller för alla arbetsgivare</w:t>
            </w:r>
            <w:r w:rsidRPr="002949E5">
              <w:rPr>
                <w:sz w:val="18"/>
                <w:szCs w:val="18"/>
              </w:rPr>
              <w:t>. Med arbetsgivare likställs de som hyr in arbetskraft.</w:t>
            </w:r>
          </w:p>
          <w:p w:rsidR="00957ACA" w:rsidRPr="002949E5" w:rsidRDefault="00957ACA" w:rsidP="00B76293">
            <w:pPr>
              <w:rPr>
                <w:sz w:val="18"/>
                <w:szCs w:val="18"/>
              </w:rPr>
            </w:pPr>
          </w:p>
        </w:tc>
        <w:tc>
          <w:tcPr>
            <w:tcW w:w="1417" w:type="dxa"/>
          </w:tcPr>
          <w:p w:rsidR="00957ACA" w:rsidRPr="002949E5" w:rsidRDefault="00957ACA" w:rsidP="00B76293">
            <w:pPr>
              <w:rPr>
                <w:sz w:val="18"/>
                <w:szCs w:val="18"/>
              </w:rPr>
            </w:pPr>
          </w:p>
        </w:tc>
        <w:tc>
          <w:tcPr>
            <w:tcW w:w="3090" w:type="dxa"/>
          </w:tcPr>
          <w:p w:rsidR="00957ACA" w:rsidRPr="002949E5" w:rsidRDefault="00957ACA" w:rsidP="00B76293">
            <w:pPr>
              <w:rPr>
                <w:sz w:val="18"/>
                <w:szCs w:val="18"/>
              </w:rPr>
            </w:pPr>
          </w:p>
        </w:tc>
        <w:tc>
          <w:tcPr>
            <w:tcW w:w="4139" w:type="dxa"/>
          </w:tcPr>
          <w:p w:rsidR="00886345" w:rsidRPr="00DD27D9" w:rsidRDefault="00886345" w:rsidP="00886345">
            <w:pPr>
              <w:rPr>
                <w:color w:val="0000FF"/>
                <w:sz w:val="18"/>
                <w:szCs w:val="18"/>
              </w:rPr>
            </w:pPr>
            <w:r w:rsidRPr="00DD27D9">
              <w:rPr>
                <w:b/>
                <w:bCs/>
                <w:color w:val="0000FF"/>
                <w:sz w:val="18"/>
                <w:szCs w:val="18"/>
              </w:rPr>
              <w:t>3 § </w:t>
            </w:r>
            <w:r w:rsidRPr="00DD27D9">
              <w:rPr>
                <w:color w:val="0000FF"/>
                <w:sz w:val="18"/>
                <w:szCs w:val="18"/>
              </w:rPr>
              <w:t>Arbetsgivaren har ansvaret för att föreskrifterna följs.</w:t>
            </w:r>
          </w:p>
          <w:p w:rsidR="00886345" w:rsidRPr="00DD27D9" w:rsidRDefault="00886345" w:rsidP="00481A60">
            <w:pPr>
              <w:rPr>
                <w:color w:val="0000FF"/>
                <w:sz w:val="18"/>
                <w:szCs w:val="18"/>
              </w:rPr>
            </w:pPr>
            <w:r w:rsidRPr="00DD27D9">
              <w:rPr>
                <w:color w:val="0000FF"/>
                <w:sz w:val="18"/>
                <w:szCs w:val="18"/>
              </w:rPr>
              <w:t>Med arbetsgivare likställs de som hyr in arbetskraft</w:t>
            </w:r>
            <w:r w:rsidR="00481A60">
              <w:rPr>
                <w:color w:val="0000FF"/>
                <w:sz w:val="18"/>
                <w:szCs w:val="18"/>
              </w:rPr>
              <w:t>.</w:t>
            </w:r>
          </w:p>
          <w:p w:rsidR="00957ACA" w:rsidRPr="00DD27D9" w:rsidRDefault="00886345" w:rsidP="00481A60">
            <w:pPr>
              <w:rPr>
                <w:b/>
                <w:color w:val="0000FF"/>
                <w:sz w:val="18"/>
                <w:szCs w:val="18"/>
              </w:rPr>
            </w:pPr>
            <w:r w:rsidRPr="00DD27D9">
              <w:rPr>
                <w:b/>
                <w:color w:val="0000FF"/>
                <w:sz w:val="18"/>
                <w:szCs w:val="18"/>
              </w:rPr>
              <w:t>De som genomgår utbildning eller är under vård i anstalt likställs inte med arbetstagare vid tillämpningen av dessa föreskrifter.</w:t>
            </w:r>
          </w:p>
          <w:p w:rsidR="00886345" w:rsidRPr="00DD27D9" w:rsidRDefault="00886345" w:rsidP="00B76293">
            <w:pPr>
              <w:rPr>
                <w:color w:val="0000FF"/>
                <w:sz w:val="18"/>
                <w:szCs w:val="18"/>
              </w:rPr>
            </w:pPr>
          </w:p>
        </w:tc>
        <w:tc>
          <w:tcPr>
            <w:tcW w:w="2977" w:type="dxa"/>
          </w:tcPr>
          <w:p w:rsidR="00957ACA" w:rsidRPr="00DD27D9" w:rsidRDefault="00957ACA" w:rsidP="00B76293">
            <w:pPr>
              <w:rPr>
                <w:color w:val="0000FF"/>
                <w:sz w:val="18"/>
                <w:szCs w:val="18"/>
              </w:rPr>
            </w:pPr>
          </w:p>
        </w:tc>
        <w:tc>
          <w:tcPr>
            <w:tcW w:w="2268" w:type="dxa"/>
          </w:tcPr>
          <w:p w:rsidR="00957ACA" w:rsidRPr="00565D84" w:rsidRDefault="00957ACA" w:rsidP="00B76293">
            <w:pPr>
              <w:rPr>
                <w:color w:val="0000FF"/>
                <w:sz w:val="18"/>
                <w:szCs w:val="18"/>
              </w:rPr>
            </w:pPr>
          </w:p>
        </w:tc>
        <w:tc>
          <w:tcPr>
            <w:tcW w:w="5387" w:type="dxa"/>
          </w:tcPr>
          <w:p w:rsidR="009C6D6B" w:rsidRDefault="009C6D6B" w:rsidP="007D3358">
            <w:pPr>
              <w:rPr>
                <w:color w:val="CC00FF"/>
                <w:sz w:val="18"/>
                <w:szCs w:val="18"/>
              </w:rPr>
            </w:pPr>
            <w:r w:rsidRPr="009C6D6B">
              <w:rPr>
                <w:color w:val="CC00FF"/>
                <w:sz w:val="18"/>
                <w:szCs w:val="18"/>
              </w:rPr>
              <w:t>När kraven på verksamhetens prestationer överstiger medarbetarnas möjligheter inom ramen för Arbetsmiljölagen</w:t>
            </w:r>
            <w:r w:rsidR="007D3358">
              <w:rPr>
                <w:color w:val="CC00FF"/>
                <w:sz w:val="18"/>
                <w:szCs w:val="18"/>
              </w:rPr>
              <w:t>, AFS 2001:1</w:t>
            </w:r>
            <w:r w:rsidRPr="009C6D6B">
              <w:rPr>
                <w:color w:val="CC00FF"/>
                <w:sz w:val="18"/>
                <w:szCs w:val="18"/>
              </w:rPr>
              <w:t xml:space="preserve"> och AFS </w:t>
            </w:r>
            <w:r w:rsidR="007D3358">
              <w:rPr>
                <w:color w:val="CC00FF"/>
                <w:sz w:val="18"/>
                <w:szCs w:val="18"/>
              </w:rPr>
              <w:t>20</w:t>
            </w:r>
            <w:r w:rsidRPr="009C6D6B">
              <w:rPr>
                <w:color w:val="CC00FF"/>
                <w:sz w:val="18"/>
                <w:szCs w:val="18"/>
              </w:rPr>
              <w:t>15:4 har föreskrifterna företräde och sätter gräns</w:t>
            </w:r>
            <w:r>
              <w:rPr>
                <w:color w:val="CC00FF"/>
                <w:sz w:val="18"/>
                <w:szCs w:val="18"/>
              </w:rPr>
              <w:t>en för verksamhetens insatser. M a o producerar företaget inte mer varor</w:t>
            </w:r>
            <w:r w:rsidRPr="009C6D6B">
              <w:rPr>
                <w:color w:val="CC00FF"/>
                <w:sz w:val="18"/>
                <w:szCs w:val="18"/>
              </w:rPr>
              <w:t>, patienterna får inte mer vård och skolbarnen få</w:t>
            </w:r>
            <w:r>
              <w:rPr>
                <w:color w:val="CC00FF"/>
                <w:sz w:val="18"/>
                <w:szCs w:val="18"/>
              </w:rPr>
              <w:t xml:space="preserve">r inte mer undervisning än vad </w:t>
            </w:r>
            <w:r w:rsidRPr="009C6D6B">
              <w:rPr>
                <w:color w:val="CC00FF"/>
                <w:sz w:val="18"/>
                <w:szCs w:val="18"/>
              </w:rPr>
              <w:t>medarbetarna kan ge med bibehållen hälsa</w:t>
            </w:r>
            <w:r w:rsidR="002A6C65">
              <w:rPr>
                <w:color w:val="CC00FF"/>
                <w:sz w:val="18"/>
                <w:szCs w:val="18"/>
              </w:rPr>
              <w:t xml:space="preserve">, vilket förutsätter goda arbetsförhållanden, </w:t>
            </w:r>
            <w:r w:rsidR="002A6C65" w:rsidRPr="00EA28BD">
              <w:rPr>
                <w:color w:val="CC00FF"/>
                <w:sz w:val="18"/>
                <w:szCs w:val="18"/>
              </w:rPr>
              <w:t>rimlig arbetsbela</w:t>
            </w:r>
            <w:r w:rsidR="002A6C65">
              <w:rPr>
                <w:color w:val="CC00FF"/>
                <w:sz w:val="18"/>
                <w:szCs w:val="18"/>
              </w:rPr>
              <w:t>stning och god stämning</w:t>
            </w:r>
            <w:r w:rsidRPr="009C6D6B">
              <w:rPr>
                <w:color w:val="CC00FF"/>
                <w:sz w:val="18"/>
                <w:szCs w:val="18"/>
              </w:rPr>
              <w:t>.</w:t>
            </w:r>
            <w:r>
              <w:rPr>
                <w:color w:val="CC00FF"/>
                <w:sz w:val="18"/>
                <w:szCs w:val="18"/>
              </w:rPr>
              <w:t xml:space="preserve"> </w:t>
            </w:r>
          </w:p>
          <w:p w:rsidR="00957ACA" w:rsidRDefault="00EA28BD" w:rsidP="007D3358">
            <w:pPr>
              <w:spacing w:before="60"/>
              <w:rPr>
                <w:color w:val="CC00FF"/>
                <w:sz w:val="18"/>
                <w:szCs w:val="18"/>
              </w:rPr>
            </w:pPr>
            <w:r w:rsidRPr="00EA28BD">
              <w:rPr>
                <w:color w:val="CC00FF"/>
                <w:sz w:val="18"/>
                <w:szCs w:val="18"/>
              </w:rPr>
              <w:t xml:space="preserve">Om organisationen och din chef inte samtycker och stödjer att du ordnar arbetsförhållandena med utgångspunkt i kraven i AFS 2001:1 och AFS 2015:4 </w:t>
            </w:r>
            <w:r>
              <w:rPr>
                <w:color w:val="CC00FF"/>
                <w:sz w:val="18"/>
                <w:szCs w:val="18"/>
              </w:rPr>
              <w:t>är ditt uppdrag</w:t>
            </w:r>
            <w:r w:rsidRPr="00EA28BD">
              <w:rPr>
                <w:color w:val="CC00FF"/>
                <w:sz w:val="18"/>
                <w:szCs w:val="18"/>
              </w:rPr>
              <w:t xml:space="preserve"> </w:t>
            </w:r>
            <w:r w:rsidR="002A6C65">
              <w:rPr>
                <w:color w:val="CC00FF"/>
                <w:sz w:val="18"/>
                <w:szCs w:val="18"/>
              </w:rPr>
              <w:t xml:space="preserve">sannolikt </w:t>
            </w:r>
            <w:r w:rsidRPr="00EA28BD">
              <w:rPr>
                <w:color w:val="CC00FF"/>
                <w:sz w:val="18"/>
                <w:szCs w:val="18"/>
              </w:rPr>
              <w:t>omöjlig</w:t>
            </w:r>
            <w:r>
              <w:rPr>
                <w:color w:val="CC00FF"/>
                <w:sz w:val="18"/>
                <w:szCs w:val="18"/>
              </w:rPr>
              <w:t>t</w:t>
            </w:r>
            <w:r w:rsidR="007D3358">
              <w:rPr>
                <w:color w:val="CC00FF"/>
                <w:sz w:val="18"/>
                <w:szCs w:val="18"/>
              </w:rPr>
              <w:t>,</w:t>
            </w:r>
            <w:r w:rsidRPr="00EA28BD">
              <w:rPr>
                <w:color w:val="CC00FF"/>
                <w:sz w:val="18"/>
                <w:szCs w:val="18"/>
              </w:rPr>
              <w:t xml:space="preserve"> och du gör klokt i att överväga att avsäga dig uppdraget.</w:t>
            </w:r>
          </w:p>
          <w:p w:rsidR="009C6D6B" w:rsidRPr="00EA28BD" w:rsidRDefault="009C6D6B" w:rsidP="009C6D6B">
            <w:pPr>
              <w:rPr>
                <w:color w:val="CC00FF"/>
                <w:sz w:val="18"/>
                <w:szCs w:val="18"/>
              </w:rPr>
            </w:pPr>
          </w:p>
        </w:tc>
      </w:tr>
      <w:tr w:rsidR="00461C4C" w:rsidRPr="002949E5" w:rsidTr="003435DA">
        <w:tc>
          <w:tcPr>
            <w:tcW w:w="2694" w:type="dxa"/>
          </w:tcPr>
          <w:p w:rsidR="00957ACA" w:rsidRPr="002949E5" w:rsidRDefault="00957ACA" w:rsidP="00B76293">
            <w:pPr>
              <w:rPr>
                <w:sz w:val="18"/>
                <w:szCs w:val="18"/>
              </w:rPr>
            </w:pPr>
            <w:r w:rsidRPr="002949E5">
              <w:rPr>
                <w:b/>
                <w:bCs/>
                <w:sz w:val="18"/>
                <w:szCs w:val="18"/>
              </w:rPr>
              <w:t>2 § </w:t>
            </w:r>
            <w:r w:rsidRPr="002949E5">
              <w:rPr>
                <w:sz w:val="18"/>
                <w:szCs w:val="18"/>
              </w:rPr>
              <w:t xml:space="preserve">Med systematiskt arbetsmiljöarbete menas i dessa föreskrifter arbetsgivarens arbete med att </w:t>
            </w:r>
            <w:r w:rsidRPr="002949E5">
              <w:rPr>
                <w:b/>
                <w:sz w:val="18"/>
                <w:szCs w:val="18"/>
              </w:rPr>
              <w:t xml:space="preserve">undersöka, genomföra och följa upp verksamheten </w:t>
            </w:r>
            <w:r w:rsidRPr="002949E5">
              <w:rPr>
                <w:sz w:val="18"/>
                <w:szCs w:val="18"/>
              </w:rPr>
              <w:t xml:space="preserve">på ett sådant sätt att ohälsa och olycksfall i arbetet förebyggs och </w:t>
            </w:r>
            <w:r w:rsidRPr="006C2FDB">
              <w:rPr>
                <w:color w:val="C00000"/>
                <w:sz w:val="18"/>
                <w:szCs w:val="18"/>
              </w:rPr>
              <w:t>en tillfredsställande arbetsmiljö uppnås.</w:t>
            </w:r>
          </w:p>
          <w:p w:rsidR="00957ACA" w:rsidRPr="002949E5" w:rsidRDefault="00957ACA" w:rsidP="00B76293">
            <w:pPr>
              <w:rPr>
                <w:sz w:val="18"/>
                <w:szCs w:val="18"/>
              </w:rPr>
            </w:pPr>
          </w:p>
        </w:tc>
        <w:tc>
          <w:tcPr>
            <w:tcW w:w="1417" w:type="dxa"/>
          </w:tcPr>
          <w:p w:rsidR="00957ACA" w:rsidRPr="002949E5" w:rsidRDefault="00957ACA" w:rsidP="00B76293">
            <w:pPr>
              <w:rPr>
                <w:sz w:val="18"/>
                <w:szCs w:val="18"/>
              </w:rPr>
            </w:pPr>
          </w:p>
        </w:tc>
        <w:tc>
          <w:tcPr>
            <w:tcW w:w="3090" w:type="dxa"/>
          </w:tcPr>
          <w:p w:rsidR="00957ACA" w:rsidRPr="002949E5" w:rsidRDefault="00957ACA" w:rsidP="00B76293">
            <w:pPr>
              <w:rPr>
                <w:sz w:val="18"/>
                <w:szCs w:val="18"/>
              </w:rPr>
            </w:pPr>
            <w:r w:rsidRPr="002949E5">
              <w:rPr>
                <w:sz w:val="18"/>
                <w:szCs w:val="18"/>
              </w:rPr>
              <w:t>”En tillfredsställande arbetsmiljö utmärks av till exempel</w:t>
            </w:r>
            <w:r w:rsidRPr="006C2FDB">
              <w:rPr>
                <w:color w:val="C00000"/>
                <w:sz w:val="18"/>
                <w:szCs w:val="18"/>
              </w:rPr>
              <w:t xml:space="preserve"> </w:t>
            </w:r>
            <w:r w:rsidRPr="006C2FDB">
              <w:rPr>
                <w:b/>
                <w:color w:val="C00000"/>
                <w:sz w:val="18"/>
                <w:szCs w:val="18"/>
              </w:rPr>
              <w:t xml:space="preserve">möjlighet till inflytande, handlingsfrihet och utveckling, </w:t>
            </w:r>
            <w:r w:rsidRPr="002949E5">
              <w:rPr>
                <w:b/>
                <w:sz w:val="18"/>
                <w:szCs w:val="18"/>
              </w:rPr>
              <w:t xml:space="preserve">till variation, </w:t>
            </w:r>
            <w:r w:rsidRPr="006C2FDB">
              <w:rPr>
                <w:b/>
                <w:color w:val="C00000"/>
                <w:sz w:val="18"/>
                <w:szCs w:val="18"/>
              </w:rPr>
              <w:t>samarbete och sociala kontakter.”</w:t>
            </w:r>
          </w:p>
        </w:tc>
        <w:tc>
          <w:tcPr>
            <w:tcW w:w="4139" w:type="dxa"/>
          </w:tcPr>
          <w:p w:rsidR="00957ACA" w:rsidRPr="00DD27D9" w:rsidRDefault="00886345" w:rsidP="00B76293">
            <w:pPr>
              <w:rPr>
                <w:b/>
                <w:color w:val="0000FF"/>
                <w:sz w:val="18"/>
                <w:szCs w:val="18"/>
              </w:rPr>
            </w:pPr>
            <w:r w:rsidRPr="00DD27D9">
              <w:rPr>
                <w:b/>
                <w:bCs/>
                <w:color w:val="0000FF"/>
                <w:sz w:val="18"/>
                <w:szCs w:val="18"/>
              </w:rPr>
              <w:t>1 § </w:t>
            </w:r>
            <w:r w:rsidRPr="00DD27D9">
              <w:rPr>
                <w:color w:val="0000FF"/>
                <w:sz w:val="18"/>
                <w:szCs w:val="18"/>
              </w:rPr>
              <w:t xml:space="preserve">Syftet med föreskrifterna är att främja en god arbetsmiljö och förebygga risk för ohälsa </w:t>
            </w:r>
            <w:r w:rsidRPr="00DD27D9">
              <w:rPr>
                <w:b/>
                <w:color w:val="0000FF"/>
                <w:sz w:val="18"/>
                <w:szCs w:val="18"/>
              </w:rPr>
              <w:t>på grund av organisatoriska och sociala förhållanden i arbetsmiljön.</w:t>
            </w:r>
          </w:p>
          <w:p w:rsidR="00A03408" w:rsidRPr="00DD27D9" w:rsidRDefault="00A03408" w:rsidP="00B76293">
            <w:pPr>
              <w:rPr>
                <w:b/>
                <w:color w:val="0000FF"/>
                <w:sz w:val="18"/>
                <w:szCs w:val="18"/>
              </w:rPr>
            </w:pPr>
          </w:p>
          <w:p w:rsidR="00A03408" w:rsidRPr="00DD27D9" w:rsidRDefault="00A03408" w:rsidP="00B76293">
            <w:pPr>
              <w:rPr>
                <w:color w:val="0000FF"/>
                <w:sz w:val="18"/>
                <w:szCs w:val="18"/>
              </w:rPr>
            </w:pPr>
            <w:r w:rsidRPr="00DD27D9">
              <w:rPr>
                <w:b/>
                <w:color w:val="0000FF"/>
                <w:sz w:val="18"/>
                <w:szCs w:val="18"/>
              </w:rPr>
              <w:t>5 §</w:t>
            </w:r>
            <w:r w:rsidRPr="00DD27D9">
              <w:rPr>
                <w:color w:val="0000FF"/>
                <w:sz w:val="18"/>
                <w:szCs w:val="18"/>
              </w:rPr>
              <w:t xml:space="preserve"> I Arbetsmiljöverkets föreskrifter om systematiskt arbetsmiljöarbete finns det regler om arbetsmiljöpolicy, kunskaper och hur </w:t>
            </w:r>
            <w:r w:rsidRPr="00DD27D9">
              <w:rPr>
                <w:b/>
                <w:color w:val="0000FF"/>
                <w:sz w:val="18"/>
                <w:szCs w:val="18"/>
              </w:rPr>
              <w:t>arbetsgivaren regelbundet ska undersöka och bedöma vilka risker som kan förekomma i verksamheten</w:t>
            </w:r>
            <w:r w:rsidRPr="00DD27D9">
              <w:rPr>
                <w:color w:val="0000FF"/>
                <w:sz w:val="18"/>
                <w:szCs w:val="18"/>
              </w:rPr>
              <w:t>. Där finns det också regler om att arbetsgivaren ska vidta åtgärder för att komma till rätta med riskerna.</w:t>
            </w:r>
          </w:p>
          <w:p w:rsidR="00A03408" w:rsidRPr="00DD27D9" w:rsidRDefault="00A03408" w:rsidP="00B76293">
            <w:pPr>
              <w:rPr>
                <w:color w:val="0000FF"/>
                <w:sz w:val="18"/>
                <w:szCs w:val="18"/>
              </w:rPr>
            </w:pPr>
          </w:p>
        </w:tc>
        <w:tc>
          <w:tcPr>
            <w:tcW w:w="2977" w:type="dxa"/>
          </w:tcPr>
          <w:p w:rsidR="00957ACA" w:rsidRPr="00DD27D9" w:rsidRDefault="00957ACA" w:rsidP="00B76293">
            <w:pPr>
              <w:rPr>
                <w:color w:val="0000FF"/>
                <w:sz w:val="18"/>
                <w:szCs w:val="18"/>
              </w:rPr>
            </w:pPr>
          </w:p>
        </w:tc>
        <w:tc>
          <w:tcPr>
            <w:tcW w:w="2268" w:type="dxa"/>
          </w:tcPr>
          <w:p w:rsidR="00957ACA" w:rsidRPr="00565D84" w:rsidRDefault="00823130" w:rsidP="00B76293">
            <w:pPr>
              <w:rPr>
                <w:color w:val="0000FF"/>
                <w:sz w:val="18"/>
                <w:szCs w:val="18"/>
              </w:rPr>
            </w:pPr>
            <w:r w:rsidRPr="00565D84">
              <w:rPr>
                <w:color w:val="0000FF"/>
                <w:sz w:val="18"/>
                <w:szCs w:val="18"/>
              </w:rPr>
              <w:t xml:space="preserve">…arbetet med den organisatoriska och sociala arbetsmiljön är </w:t>
            </w:r>
            <w:r w:rsidRPr="002A6C65">
              <w:rPr>
                <w:b/>
                <w:color w:val="0000FF"/>
                <w:sz w:val="18"/>
                <w:szCs w:val="18"/>
              </w:rPr>
              <w:t>en del av det systematiska arbetsmiljöarbetet</w:t>
            </w:r>
            <w:r w:rsidR="00565D84" w:rsidRPr="002A6C65">
              <w:rPr>
                <w:b/>
                <w:color w:val="0000FF"/>
                <w:sz w:val="18"/>
                <w:szCs w:val="18"/>
              </w:rPr>
              <w:t xml:space="preserve"> (</w:t>
            </w:r>
            <w:r w:rsidR="00565D84" w:rsidRPr="00565D84">
              <w:rPr>
                <w:color w:val="0000FF"/>
                <w:sz w:val="18"/>
                <w:szCs w:val="18"/>
              </w:rPr>
              <w:t>5 §)</w:t>
            </w:r>
            <w:r w:rsidRPr="00565D84">
              <w:rPr>
                <w:color w:val="0000FF"/>
                <w:sz w:val="18"/>
                <w:szCs w:val="18"/>
              </w:rPr>
              <w:t>.</w:t>
            </w:r>
          </w:p>
        </w:tc>
        <w:tc>
          <w:tcPr>
            <w:tcW w:w="5387" w:type="dxa"/>
          </w:tcPr>
          <w:p w:rsidR="00957ACA" w:rsidRDefault="00481A60" w:rsidP="00B76293">
            <w:pPr>
              <w:rPr>
                <w:color w:val="CC00FF"/>
                <w:sz w:val="18"/>
                <w:szCs w:val="18"/>
              </w:rPr>
            </w:pPr>
            <w:r w:rsidRPr="00481A60">
              <w:rPr>
                <w:color w:val="CC00FF"/>
                <w:sz w:val="18"/>
                <w:szCs w:val="18"/>
              </w:rPr>
              <w:t xml:space="preserve">Gå igenom organisationens arbetsmiljöplan/arbetsmiljöhandbok </w:t>
            </w:r>
            <w:r w:rsidR="002A6C65">
              <w:rPr>
                <w:color w:val="CC00FF"/>
                <w:sz w:val="18"/>
                <w:szCs w:val="18"/>
              </w:rPr>
              <w:t xml:space="preserve">för SAM, med fokus på OSA enligt AFS 2015:4, </w:t>
            </w:r>
            <w:r w:rsidRPr="00481A60">
              <w:rPr>
                <w:color w:val="CC00FF"/>
                <w:sz w:val="18"/>
                <w:szCs w:val="18"/>
              </w:rPr>
              <w:t>och integrera relevanta åtgärder i denna.</w:t>
            </w:r>
          </w:p>
          <w:p w:rsidR="008E6EF5" w:rsidRDefault="008E6EF5" w:rsidP="00B76293">
            <w:pPr>
              <w:rPr>
                <w:color w:val="CC00FF"/>
                <w:sz w:val="18"/>
                <w:szCs w:val="18"/>
              </w:rPr>
            </w:pPr>
          </w:p>
          <w:p w:rsidR="008E6EF5" w:rsidRPr="00481A60" w:rsidRDefault="008E6EF5" w:rsidP="00B76293">
            <w:pPr>
              <w:rPr>
                <w:color w:val="9933FF"/>
                <w:sz w:val="18"/>
                <w:szCs w:val="18"/>
              </w:rPr>
            </w:pPr>
            <w:r>
              <w:rPr>
                <w:color w:val="CC00FF"/>
                <w:sz w:val="18"/>
                <w:szCs w:val="18"/>
              </w:rPr>
              <w:t xml:space="preserve">Utgå </w:t>
            </w:r>
            <w:r w:rsidR="006C2FDB">
              <w:rPr>
                <w:color w:val="CC00FF"/>
                <w:sz w:val="18"/>
                <w:szCs w:val="18"/>
              </w:rPr>
              <w:t xml:space="preserve">till exempel </w:t>
            </w:r>
            <w:r>
              <w:rPr>
                <w:color w:val="CC00FF"/>
                <w:sz w:val="18"/>
                <w:szCs w:val="18"/>
              </w:rPr>
              <w:t>från Arbetsmiljöverkets Arbetsmiljöhandbok</w:t>
            </w:r>
            <w:r w:rsidR="002A6C65">
              <w:rPr>
                <w:color w:val="CC00FF"/>
                <w:sz w:val="18"/>
                <w:szCs w:val="18"/>
              </w:rPr>
              <w:t>,</w:t>
            </w:r>
            <w:r>
              <w:rPr>
                <w:color w:val="CC00FF"/>
                <w:sz w:val="18"/>
                <w:szCs w:val="18"/>
              </w:rPr>
              <w:t xml:space="preserve"> </w:t>
            </w:r>
            <w:r w:rsidR="002A6C65">
              <w:rPr>
                <w:color w:val="CC00FF"/>
                <w:sz w:val="18"/>
                <w:szCs w:val="18"/>
              </w:rPr>
              <w:t>med mallar och förslag på policys och rutiner, för att strukturera arbetet och dokumentationen.</w:t>
            </w:r>
          </w:p>
        </w:tc>
      </w:tr>
      <w:tr w:rsidR="00461C4C" w:rsidRPr="002949E5" w:rsidTr="003435DA">
        <w:tc>
          <w:tcPr>
            <w:tcW w:w="2694" w:type="dxa"/>
          </w:tcPr>
          <w:p w:rsidR="004277FF" w:rsidRPr="002949E5" w:rsidRDefault="004277FF" w:rsidP="004277FF">
            <w:pPr>
              <w:rPr>
                <w:sz w:val="18"/>
                <w:szCs w:val="18"/>
              </w:rPr>
            </w:pPr>
            <w:r w:rsidRPr="002949E5">
              <w:rPr>
                <w:b/>
                <w:sz w:val="18"/>
                <w:szCs w:val="18"/>
              </w:rPr>
              <w:t>3 §</w:t>
            </w:r>
            <w:r w:rsidRPr="002949E5">
              <w:rPr>
                <w:sz w:val="18"/>
                <w:szCs w:val="18"/>
              </w:rPr>
              <w:t xml:space="preserve"> Det systematiska arbetsmiljöarbetet skall ingå som en </w:t>
            </w:r>
            <w:r w:rsidRPr="002949E5">
              <w:rPr>
                <w:b/>
                <w:sz w:val="18"/>
                <w:szCs w:val="18"/>
              </w:rPr>
              <w:t>naturlig del i den dagliga verksamheten.</w:t>
            </w:r>
            <w:r w:rsidRPr="002949E5">
              <w:rPr>
                <w:sz w:val="18"/>
                <w:szCs w:val="18"/>
              </w:rPr>
              <w:t xml:space="preserve"> </w:t>
            </w:r>
            <w:r w:rsidRPr="006C2FDB">
              <w:rPr>
                <w:color w:val="C00000"/>
                <w:sz w:val="18"/>
                <w:szCs w:val="18"/>
              </w:rPr>
              <w:t xml:space="preserve">Det skall </w:t>
            </w:r>
            <w:r w:rsidRPr="006C2FDB">
              <w:rPr>
                <w:b/>
                <w:color w:val="C00000"/>
                <w:sz w:val="18"/>
                <w:szCs w:val="18"/>
              </w:rPr>
              <w:t xml:space="preserve">omfatta alla </w:t>
            </w:r>
            <w:r w:rsidRPr="002949E5">
              <w:rPr>
                <w:b/>
                <w:sz w:val="18"/>
                <w:szCs w:val="18"/>
              </w:rPr>
              <w:t xml:space="preserve">fysiska, </w:t>
            </w:r>
            <w:r w:rsidRPr="006C2FDB">
              <w:rPr>
                <w:b/>
                <w:color w:val="C00000"/>
                <w:sz w:val="18"/>
                <w:szCs w:val="18"/>
              </w:rPr>
              <w:t>psykologiska och sociala förhållanden som har betydelse för arbetsmiljön.</w:t>
            </w:r>
          </w:p>
          <w:p w:rsidR="004277FF" w:rsidRPr="002949E5" w:rsidRDefault="004277FF" w:rsidP="004277FF">
            <w:pPr>
              <w:rPr>
                <w:sz w:val="18"/>
                <w:szCs w:val="18"/>
              </w:rPr>
            </w:pPr>
          </w:p>
        </w:tc>
        <w:tc>
          <w:tcPr>
            <w:tcW w:w="1417" w:type="dxa"/>
          </w:tcPr>
          <w:p w:rsidR="004277FF" w:rsidRPr="002949E5" w:rsidRDefault="004277FF" w:rsidP="004277FF">
            <w:pPr>
              <w:rPr>
                <w:sz w:val="18"/>
                <w:szCs w:val="18"/>
              </w:rPr>
            </w:pPr>
          </w:p>
        </w:tc>
        <w:tc>
          <w:tcPr>
            <w:tcW w:w="3090" w:type="dxa"/>
          </w:tcPr>
          <w:p w:rsidR="004277FF" w:rsidRPr="002949E5" w:rsidRDefault="004277FF" w:rsidP="004277FF">
            <w:pPr>
              <w:rPr>
                <w:sz w:val="18"/>
                <w:szCs w:val="18"/>
              </w:rPr>
            </w:pPr>
            <w:r w:rsidRPr="006C2FDB">
              <w:rPr>
                <w:color w:val="C00000"/>
                <w:sz w:val="18"/>
                <w:szCs w:val="18"/>
              </w:rPr>
              <w:t xml:space="preserve">”…samt </w:t>
            </w:r>
            <w:r w:rsidRPr="006C2FDB">
              <w:rPr>
                <w:b/>
                <w:color w:val="C00000"/>
                <w:sz w:val="18"/>
                <w:szCs w:val="18"/>
              </w:rPr>
              <w:t>organisatoriska förhållanden</w:t>
            </w:r>
            <w:r w:rsidRPr="006C2FDB">
              <w:rPr>
                <w:color w:val="C00000"/>
                <w:sz w:val="18"/>
                <w:szCs w:val="18"/>
              </w:rPr>
              <w:t xml:space="preserve"> såsom arbetsbelastning, arbetstider, ledarskap, sociala kontakter, variation och möjlighet till återhämtning.”</w:t>
            </w:r>
          </w:p>
        </w:tc>
        <w:tc>
          <w:tcPr>
            <w:tcW w:w="4139" w:type="dxa"/>
          </w:tcPr>
          <w:p w:rsidR="004277FF" w:rsidRPr="00DD27D9" w:rsidRDefault="004277FF" w:rsidP="004277FF">
            <w:pPr>
              <w:rPr>
                <w:color w:val="0000FF"/>
                <w:sz w:val="18"/>
                <w:szCs w:val="18"/>
              </w:rPr>
            </w:pPr>
            <w:r w:rsidRPr="00DD27D9">
              <w:rPr>
                <w:b/>
                <w:color w:val="0000FF"/>
                <w:sz w:val="18"/>
                <w:szCs w:val="18"/>
              </w:rPr>
              <w:t>5 §</w:t>
            </w:r>
            <w:r w:rsidRPr="00DD27D9">
              <w:rPr>
                <w:color w:val="0000FF"/>
                <w:sz w:val="18"/>
                <w:szCs w:val="18"/>
              </w:rPr>
              <w:t xml:space="preserve"> I 6 § (AFS 2015:4) finns det särskilda krav på kunskaper och i 7–8 §§ finns det krav på mål.</w:t>
            </w:r>
            <w:r w:rsidRPr="00DD27D9">
              <w:rPr>
                <w:b/>
                <w:color w:val="0000FF"/>
                <w:sz w:val="18"/>
                <w:szCs w:val="18"/>
              </w:rPr>
              <w:t xml:space="preserve"> </w:t>
            </w:r>
            <w:r w:rsidRPr="00DD27D9">
              <w:rPr>
                <w:color w:val="0000FF"/>
                <w:sz w:val="18"/>
                <w:szCs w:val="18"/>
              </w:rPr>
              <w:t xml:space="preserve">I 9–14 §§ regleras </w:t>
            </w:r>
            <w:r w:rsidRPr="00DD27D9">
              <w:rPr>
                <w:b/>
                <w:color w:val="0000FF"/>
                <w:sz w:val="18"/>
                <w:szCs w:val="18"/>
              </w:rPr>
              <w:t>särskilda organisatoriska och sociala faktorer som omfattas</w:t>
            </w:r>
            <w:r w:rsidRPr="00DD27D9">
              <w:rPr>
                <w:color w:val="0000FF"/>
                <w:sz w:val="18"/>
                <w:szCs w:val="18"/>
              </w:rPr>
              <w:t xml:space="preserve"> av det systematiska arbetsmiljöarbetet.</w:t>
            </w:r>
          </w:p>
        </w:tc>
        <w:tc>
          <w:tcPr>
            <w:tcW w:w="2977" w:type="dxa"/>
          </w:tcPr>
          <w:p w:rsidR="004277FF" w:rsidRPr="00DD27D9" w:rsidRDefault="004277FF" w:rsidP="004277FF">
            <w:pPr>
              <w:rPr>
                <w:color w:val="0000FF"/>
                <w:sz w:val="18"/>
                <w:szCs w:val="18"/>
              </w:rPr>
            </w:pPr>
          </w:p>
        </w:tc>
        <w:tc>
          <w:tcPr>
            <w:tcW w:w="2268" w:type="dxa"/>
          </w:tcPr>
          <w:p w:rsidR="004277FF" w:rsidRPr="00565D84" w:rsidRDefault="004277FF" w:rsidP="004277FF">
            <w:pPr>
              <w:rPr>
                <w:color w:val="0000FF"/>
                <w:sz w:val="18"/>
                <w:szCs w:val="18"/>
              </w:rPr>
            </w:pPr>
          </w:p>
        </w:tc>
        <w:tc>
          <w:tcPr>
            <w:tcW w:w="5387" w:type="dxa"/>
          </w:tcPr>
          <w:p w:rsidR="004277FF" w:rsidRPr="00EF44D8" w:rsidRDefault="00EF44D8" w:rsidP="004277FF">
            <w:pPr>
              <w:rPr>
                <w:b/>
                <w:sz w:val="18"/>
                <w:szCs w:val="18"/>
              </w:rPr>
            </w:pPr>
            <w:r>
              <w:rPr>
                <w:b/>
                <w:sz w:val="18"/>
                <w:szCs w:val="18"/>
              </w:rPr>
              <w:t xml:space="preserve">Tänk förebyggande. </w:t>
            </w:r>
            <w:r w:rsidR="0083461D" w:rsidRPr="00EF44D8">
              <w:rPr>
                <w:b/>
                <w:sz w:val="18"/>
                <w:szCs w:val="18"/>
              </w:rPr>
              <w:t>Ha som rutin att ledningen bedömer alla förslag på förän</w:t>
            </w:r>
            <w:r>
              <w:rPr>
                <w:b/>
                <w:sz w:val="18"/>
                <w:szCs w:val="18"/>
              </w:rPr>
              <w:t>dringar ur arbetsmiljösynvinkel</w:t>
            </w:r>
            <w:r w:rsidR="0083461D" w:rsidRPr="00EF44D8">
              <w:rPr>
                <w:b/>
                <w:sz w:val="18"/>
                <w:szCs w:val="18"/>
              </w:rPr>
              <w:t xml:space="preserve"> före beslut.  </w:t>
            </w:r>
          </w:p>
        </w:tc>
      </w:tr>
      <w:tr w:rsidR="00461C4C" w:rsidRPr="002949E5" w:rsidTr="003435DA">
        <w:tc>
          <w:tcPr>
            <w:tcW w:w="2694" w:type="dxa"/>
          </w:tcPr>
          <w:p w:rsidR="00957ACA" w:rsidRPr="002949E5" w:rsidRDefault="00957ACA" w:rsidP="00B76293">
            <w:pPr>
              <w:rPr>
                <w:sz w:val="18"/>
                <w:szCs w:val="18"/>
              </w:rPr>
            </w:pPr>
            <w:r w:rsidRPr="002949E5">
              <w:rPr>
                <w:b/>
                <w:sz w:val="18"/>
                <w:szCs w:val="18"/>
              </w:rPr>
              <w:t>4 §</w:t>
            </w:r>
            <w:r w:rsidRPr="002949E5">
              <w:rPr>
                <w:sz w:val="18"/>
                <w:szCs w:val="18"/>
              </w:rPr>
              <w:t xml:space="preserve"> Arbetsgivaren skall ge </w:t>
            </w:r>
            <w:r w:rsidRPr="002949E5">
              <w:rPr>
                <w:b/>
                <w:sz w:val="18"/>
                <w:szCs w:val="18"/>
              </w:rPr>
              <w:t>arbetstagarna,</w:t>
            </w:r>
            <w:r w:rsidRPr="002949E5">
              <w:rPr>
                <w:sz w:val="18"/>
                <w:szCs w:val="18"/>
              </w:rPr>
              <w:t xml:space="preserve"> skyddsombuden och elevskyddsombuden </w:t>
            </w:r>
            <w:r w:rsidRPr="002949E5">
              <w:rPr>
                <w:b/>
                <w:sz w:val="18"/>
                <w:szCs w:val="18"/>
              </w:rPr>
              <w:t>möjlighet att</w:t>
            </w:r>
            <w:r w:rsidRPr="002949E5">
              <w:rPr>
                <w:sz w:val="18"/>
                <w:szCs w:val="18"/>
              </w:rPr>
              <w:t xml:space="preserve"> </w:t>
            </w:r>
            <w:r w:rsidRPr="002949E5">
              <w:rPr>
                <w:b/>
                <w:sz w:val="18"/>
                <w:szCs w:val="18"/>
              </w:rPr>
              <w:t>medverka</w:t>
            </w:r>
            <w:r w:rsidRPr="002949E5">
              <w:rPr>
                <w:sz w:val="18"/>
                <w:szCs w:val="18"/>
              </w:rPr>
              <w:t xml:space="preserve"> i det systematiska arbetsmiljöarbetet</w:t>
            </w:r>
          </w:p>
          <w:p w:rsidR="00957ACA" w:rsidRPr="002949E5" w:rsidRDefault="00957ACA" w:rsidP="00B76293">
            <w:pPr>
              <w:rPr>
                <w:sz w:val="18"/>
                <w:szCs w:val="18"/>
              </w:rPr>
            </w:pPr>
          </w:p>
        </w:tc>
        <w:tc>
          <w:tcPr>
            <w:tcW w:w="1417" w:type="dxa"/>
          </w:tcPr>
          <w:p w:rsidR="00957ACA" w:rsidRPr="002949E5" w:rsidRDefault="00957ACA" w:rsidP="00B76293">
            <w:pPr>
              <w:rPr>
                <w:sz w:val="18"/>
                <w:szCs w:val="18"/>
              </w:rPr>
            </w:pPr>
          </w:p>
        </w:tc>
        <w:tc>
          <w:tcPr>
            <w:tcW w:w="3090" w:type="dxa"/>
          </w:tcPr>
          <w:p w:rsidR="00957ACA" w:rsidRPr="002949E5" w:rsidRDefault="00F46EED" w:rsidP="00B76293">
            <w:pPr>
              <w:rPr>
                <w:sz w:val="18"/>
                <w:szCs w:val="18"/>
              </w:rPr>
            </w:pPr>
            <w:r w:rsidRPr="002949E5">
              <w:rPr>
                <w:sz w:val="18"/>
                <w:szCs w:val="18"/>
              </w:rPr>
              <w:t>…</w:t>
            </w:r>
            <w:r w:rsidR="00957ACA" w:rsidRPr="002949E5">
              <w:rPr>
                <w:sz w:val="18"/>
                <w:szCs w:val="18"/>
              </w:rPr>
              <w:t xml:space="preserve">[arbetstagarnas] </w:t>
            </w:r>
            <w:r w:rsidRPr="002949E5">
              <w:rPr>
                <w:sz w:val="18"/>
                <w:szCs w:val="18"/>
              </w:rPr>
              <w:t>”</w:t>
            </w:r>
            <w:r w:rsidR="00957ACA" w:rsidRPr="002949E5">
              <w:rPr>
                <w:sz w:val="18"/>
                <w:szCs w:val="18"/>
              </w:rPr>
              <w:t xml:space="preserve">uppgifter är exempelvis att </w:t>
            </w:r>
            <w:r w:rsidR="00957ACA" w:rsidRPr="002949E5">
              <w:rPr>
                <w:b/>
                <w:sz w:val="18"/>
                <w:szCs w:val="18"/>
              </w:rPr>
              <w:t>rapportera risker,</w:t>
            </w:r>
            <w:r w:rsidR="00957ACA" w:rsidRPr="002949E5">
              <w:rPr>
                <w:sz w:val="18"/>
                <w:szCs w:val="18"/>
              </w:rPr>
              <w:t xml:space="preserve"> att </w:t>
            </w:r>
            <w:r w:rsidR="00957ACA" w:rsidRPr="002949E5">
              <w:rPr>
                <w:b/>
                <w:sz w:val="18"/>
                <w:szCs w:val="18"/>
              </w:rPr>
              <w:t>ge förslag på åtgärder</w:t>
            </w:r>
            <w:r w:rsidR="00957ACA" w:rsidRPr="002949E5">
              <w:rPr>
                <w:sz w:val="18"/>
                <w:szCs w:val="18"/>
              </w:rPr>
              <w:t xml:space="preserve"> och synpunkter på resultatet av genomförda åtgärder. Det är också viktigt att de </w:t>
            </w:r>
            <w:r w:rsidR="00957ACA" w:rsidRPr="002949E5">
              <w:rPr>
                <w:b/>
                <w:sz w:val="18"/>
                <w:szCs w:val="18"/>
              </w:rPr>
              <w:t>deltar när arbetsmiljöpolicyn och rutinerna tas fram.</w:t>
            </w:r>
            <w:r w:rsidRPr="002949E5">
              <w:rPr>
                <w:b/>
                <w:sz w:val="18"/>
                <w:szCs w:val="18"/>
              </w:rPr>
              <w:t>”</w:t>
            </w:r>
          </w:p>
          <w:p w:rsidR="00F46EED" w:rsidRPr="002949E5" w:rsidRDefault="00F46EED" w:rsidP="00B76293">
            <w:pPr>
              <w:rPr>
                <w:sz w:val="18"/>
                <w:szCs w:val="18"/>
              </w:rPr>
            </w:pPr>
          </w:p>
        </w:tc>
        <w:tc>
          <w:tcPr>
            <w:tcW w:w="4139" w:type="dxa"/>
          </w:tcPr>
          <w:p w:rsidR="00957ACA" w:rsidRPr="00DD27D9" w:rsidRDefault="00957ACA" w:rsidP="00B76293">
            <w:pPr>
              <w:rPr>
                <w:color w:val="0000FF"/>
                <w:sz w:val="18"/>
                <w:szCs w:val="18"/>
              </w:rPr>
            </w:pPr>
          </w:p>
        </w:tc>
        <w:tc>
          <w:tcPr>
            <w:tcW w:w="2977" w:type="dxa"/>
          </w:tcPr>
          <w:p w:rsidR="00957ACA" w:rsidRPr="00DD27D9" w:rsidRDefault="00957ACA" w:rsidP="00B76293">
            <w:pPr>
              <w:rPr>
                <w:color w:val="0000FF"/>
                <w:sz w:val="18"/>
                <w:szCs w:val="18"/>
              </w:rPr>
            </w:pPr>
          </w:p>
        </w:tc>
        <w:tc>
          <w:tcPr>
            <w:tcW w:w="2268" w:type="dxa"/>
          </w:tcPr>
          <w:p w:rsidR="00957ACA" w:rsidRPr="00565D84" w:rsidRDefault="00957ACA" w:rsidP="00B76293">
            <w:pPr>
              <w:rPr>
                <w:color w:val="0000FF"/>
                <w:sz w:val="18"/>
                <w:szCs w:val="18"/>
              </w:rPr>
            </w:pPr>
          </w:p>
        </w:tc>
        <w:tc>
          <w:tcPr>
            <w:tcW w:w="5387" w:type="dxa"/>
          </w:tcPr>
          <w:p w:rsidR="0083461D" w:rsidRDefault="0083461D" w:rsidP="00B76293">
            <w:pPr>
              <w:rPr>
                <w:b/>
                <w:sz w:val="18"/>
                <w:szCs w:val="18"/>
              </w:rPr>
            </w:pPr>
            <w:r w:rsidRPr="00C82FF1">
              <w:rPr>
                <w:b/>
                <w:sz w:val="18"/>
                <w:szCs w:val="18"/>
              </w:rPr>
              <w:t>Obligatorisk samver</w:t>
            </w:r>
            <w:r w:rsidR="00EF44D8">
              <w:rPr>
                <w:b/>
                <w:sz w:val="18"/>
                <w:szCs w:val="18"/>
              </w:rPr>
              <w:t xml:space="preserve">kan med skyddsombud och </w:t>
            </w:r>
            <w:r w:rsidRPr="00C82FF1">
              <w:rPr>
                <w:b/>
                <w:sz w:val="18"/>
                <w:szCs w:val="18"/>
              </w:rPr>
              <w:t>arbetstagare före alla större beslut</w:t>
            </w:r>
            <w:r w:rsidR="00C82FF1">
              <w:rPr>
                <w:b/>
                <w:sz w:val="18"/>
                <w:szCs w:val="18"/>
              </w:rPr>
              <w:t>.</w:t>
            </w:r>
          </w:p>
          <w:p w:rsidR="0083461D" w:rsidRDefault="0083461D" w:rsidP="00B76293">
            <w:pPr>
              <w:rPr>
                <w:sz w:val="18"/>
                <w:szCs w:val="18"/>
              </w:rPr>
            </w:pPr>
          </w:p>
          <w:p w:rsidR="00E0416D" w:rsidRDefault="00E0416D" w:rsidP="00E0416D">
            <w:pPr>
              <w:rPr>
                <w:color w:val="000000" w:themeColor="text1"/>
                <w:sz w:val="18"/>
                <w:szCs w:val="18"/>
              </w:rPr>
            </w:pPr>
            <w:r w:rsidRPr="00E0416D">
              <w:rPr>
                <w:b/>
                <w:color w:val="000000" w:themeColor="text1"/>
                <w:sz w:val="18"/>
                <w:szCs w:val="18"/>
              </w:rPr>
              <w:t xml:space="preserve">Ta fram arbetsmiljöpolicy, rutiner </w:t>
            </w:r>
            <w:r w:rsidRPr="00E0416D">
              <w:rPr>
                <w:b/>
                <w:color w:val="3333FF"/>
                <w:sz w:val="18"/>
                <w:szCs w:val="18"/>
              </w:rPr>
              <w:t>och mål</w:t>
            </w:r>
            <w:r w:rsidRPr="00E0416D">
              <w:rPr>
                <w:b/>
                <w:color w:val="000000" w:themeColor="text1"/>
                <w:sz w:val="18"/>
                <w:szCs w:val="18"/>
              </w:rPr>
              <w:t xml:space="preserve"> tillsammans med arbetstagarna </w:t>
            </w:r>
            <w:r w:rsidRPr="00E0416D">
              <w:rPr>
                <w:color w:val="000000" w:themeColor="text1"/>
                <w:sz w:val="18"/>
                <w:szCs w:val="18"/>
              </w:rPr>
              <w:t>(se nedan).</w:t>
            </w:r>
          </w:p>
          <w:p w:rsidR="00E0416D" w:rsidRPr="00E0416D" w:rsidRDefault="00E0416D" w:rsidP="00E0416D">
            <w:pPr>
              <w:rPr>
                <w:b/>
                <w:color w:val="000000" w:themeColor="text1"/>
                <w:sz w:val="18"/>
                <w:szCs w:val="18"/>
              </w:rPr>
            </w:pPr>
          </w:p>
          <w:p w:rsidR="00957ACA" w:rsidRPr="00C82FF1" w:rsidRDefault="0083461D" w:rsidP="00B76293">
            <w:pPr>
              <w:rPr>
                <w:color w:val="CC00FF"/>
                <w:sz w:val="18"/>
                <w:szCs w:val="18"/>
              </w:rPr>
            </w:pPr>
            <w:r w:rsidRPr="00C82FF1">
              <w:rPr>
                <w:color w:val="CC00FF"/>
                <w:sz w:val="18"/>
                <w:szCs w:val="18"/>
              </w:rPr>
              <w:t>Involv</w:t>
            </w:r>
            <w:r w:rsidR="00E0416D">
              <w:rPr>
                <w:color w:val="CC00FF"/>
                <w:sz w:val="18"/>
                <w:szCs w:val="18"/>
              </w:rPr>
              <w:t>era medarbetarna:</w:t>
            </w:r>
          </w:p>
          <w:p w:rsidR="00C82FF1" w:rsidRDefault="006C2FDB" w:rsidP="00C82FF1">
            <w:pPr>
              <w:pStyle w:val="Liststycke"/>
              <w:numPr>
                <w:ilvl w:val="0"/>
                <w:numId w:val="6"/>
              </w:numPr>
              <w:rPr>
                <w:color w:val="CC00FF"/>
                <w:sz w:val="18"/>
                <w:szCs w:val="18"/>
              </w:rPr>
            </w:pPr>
            <w:r>
              <w:rPr>
                <w:color w:val="CC00FF"/>
                <w:sz w:val="18"/>
                <w:szCs w:val="18"/>
              </w:rPr>
              <w:t xml:space="preserve">Utbilda dem om AML, AFS 2001:4, </w:t>
            </w:r>
            <w:r w:rsidR="00C82FF1" w:rsidRPr="00C82FF1">
              <w:rPr>
                <w:color w:val="CC00FF"/>
                <w:sz w:val="18"/>
                <w:szCs w:val="18"/>
              </w:rPr>
              <w:t>AFS 2015:4</w:t>
            </w:r>
            <w:r>
              <w:rPr>
                <w:color w:val="CC00FF"/>
                <w:sz w:val="18"/>
                <w:szCs w:val="18"/>
              </w:rPr>
              <w:t xml:space="preserve"> och</w:t>
            </w:r>
            <w:r w:rsidR="00C82FF1">
              <w:rPr>
                <w:color w:val="CC00FF"/>
                <w:sz w:val="18"/>
                <w:szCs w:val="18"/>
              </w:rPr>
              <w:t xml:space="preserve"> om hur organisationen arbetar med dessa frågor</w:t>
            </w:r>
            <w:r w:rsidR="00EE3FDF">
              <w:rPr>
                <w:color w:val="CC00FF"/>
                <w:sz w:val="18"/>
                <w:szCs w:val="18"/>
              </w:rPr>
              <w:t>. G</w:t>
            </w:r>
            <w:r w:rsidR="00C82FF1">
              <w:rPr>
                <w:color w:val="CC00FF"/>
                <w:sz w:val="18"/>
                <w:szCs w:val="18"/>
              </w:rPr>
              <w:t xml:space="preserve">ärna en initial heldag samt </w:t>
            </w:r>
            <w:r w:rsidR="00810BAA">
              <w:rPr>
                <w:color w:val="CC00FF"/>
                <w:sz w:val="18"/>
                <w:szCs w:val="18"/>
              </w:rPr>
              <w:t>regelbunden schemalagd uppföljning</w:t>
            </w:r>
            <w:r w:rsidR="00EE3FDF">
              <w:rPr>
                <w:color w:val="CC00FF"/>
                <w:sz w:val="18"/>
                <w:szCs w:val="18"/>
              </w:rPr>
              <w:t>.</w:t>
            </w:r>
          </w:p>
          <w:p w:rsidR="006714A8" w:rsidRPr="00C82FF1" w:rsidRDefault="006714A8" w:rsidP="00C82FF1">
            <w:pPr>
              <w:pStyle w:val="Liststycke"/>
              <w:numPr>
                <w:ilvl w:val="0"/>
                <w:numId w:val="6"/>
              </w:numPr>
              <w:rPr>
                <w:color w:val="CC00FF"/>
                <w:sz w:val="18"/>
                <w:szCs w:val="18"/>
              </w:rPr>
            </w:pPr>
            <w:r>
              <w:rPr>
                <w:color w:val="CC00FF"/>
                <w:sz w:val="18"/>
                <w:szCs w:val="18"/>
              </w:rPr>
              <w:t xml:space="preserve">Ta hjälp </w:t>
            </w:r>
            <w:r w:rsidR="00EF44D8">
              <w:rPr>
                <w:color w:val="CC00FF"/>
                <w:sz w:val="18"/>
                <w:szCs w:val="18"/>
              </w:rPr>
              <w:t xml:space="preserve">med utbildningen </w:t>
            </w:r>
            <w:r>
              <w:rPr>
                <w:color w:val="CC00FF"/>
                <w:sz w:val="18"/>
                <w:szCs w:val="18"/>
              </w:rPr>
              <w:t>av FHV eller annan resurs om det behövs.</w:t>
            </w:r>
          </w:p>
          <w:p w:rsidR="0083461D" w:rsidRPr="00C82FF1" w:rsidRDefault="0083461D" w:rsidP="00AA5A09">
            <w:pPr>
              <w:pStyle w:val="Liststycke"/>
              <w:numPr>
                <w:ilvl w:val="0"/>
                <w:numId w:val="6"/>
              </w:numPr>
              <w:rPr>
                <w:color w:val="CC00FF"/>
                <w:sz w:val="18"/>
                <w:szCs w:val="18"/>
              </w:rPr>
            </w:pPr>
            <w:r w:rsidRPr="00C82FF1">
              <w:rPr>
                <w:color w:val="CC00FF"/>
                <w:sz w:val="18"/>
                <w:szCs w:val="18"/>
              </w:rPr>
              <w:t>A</w:t>
            </w:r>
            <w:r w:rsidR="00EE3FDF">
              <w:rPr>
                <w:color w:val="CC00FF"/>
                <w:sz w:val="18"/>
                <w:szCs w:val="18"/>
              </w:rPr>
              <w:t xml:space="preserve">rbetsmiljöfrågor </w:t>
            </w:r>
            <w:r w:rsidRPr="00C82FF1">
              <w:rPr>
                <w:color w:val="CC00FF"/>
                <w:sz w:val="18"/>
                <w:szCs w:val="18"/>
              </w:rPr>
              <w:t>fast punkt på APT</w:t>
            </w:r>
            <w:r w:rsidR="00EE3FDF">
              <w:rPr>
                <w:color w:val="CC00FF"/>
                <w:sz w:val="18"/>
                <w:szCs w:val="18"/>
              </w:rPr>
              <w:t>.</w:t>
            </w:r>
          </w:p>
          <w:p w:rsidR="0083461D" w:rsidRPr="00C82FF1" w:rsidRDefault="00EE3FDF" w:rsidP="0083461D">
            <w:pPr>
              <w:pStyle w:val="Liststycke"/>
              <w:numPr>
                <w:ilvl w:val="0"/>
                <w:numId w:val="6"/>
              </w:numPr>
              <w:rPr>
                <w:color w:val="CC00FF"/>
                <w:sz w:val="18"/>
                <w:szCs w:val="18"/>
              </w:rPr>
            </w:pPr>
            <w:r>
              <w:rPr>
                <w:color w:val="CC00FF"/>
                <w:sz w:val="18"/>
                <w:szCs w:val="18"/>
              </w:rPr>
              <w:t xml:space="preserve">Arbetsmiljöfrågor </w:t>
            </w:r>
            <w:r w:rsidR="0083461D" w:rsidRPr="00C82FF1">
              <w:rPr>
                <w:color w:val="CC00FF"/>
                <w:sz w:val="18"/>
                <w:szCs w:val="18"/>
              </w:rPr>
              <w:t>fast punkt vid regelbundna medarbetarsamtal</w:t>
            </w:r>
            <w:r>
              <w:rPr>
                <w:color w:val="CC00FF"/>
                <w:sz w:val="18"/>
                <w:szCs w:val="18"/>
              </w:rPr>
              <w:t>.</w:t>
            </w:r>
          </w:p>
          <w:p w:rsidR="0083461D" w:rsidRPr="00C82FF1" w:rsidRDefault="00C82FF1" w:rsidP="0083461D">
            <w:pPr>
              <w:pStyle w:val="Liststycke"/>
              <w:numPr>
                <w:ilvl w:val="0"/>
                <w:numId w:val="6"/>
              </w:numPr>
              <w:rPr>
                <w:color w:val="CC00FF"/>
                <w:sz w:val="18"/>
                <w:szCs w:val="18"/>
              </w:rPr>
            </w:pPr>
            <w:r w:rsidRPr="00C82FF1">
              <w:rPr>
                <w:color w:val="CC00FF"/>
                <w:sz w:val="18"/>
                <w:szCs w:val="18"/>
              </w:rPr>
              <w:t>Vädja om att alla fortlöpande rapporterar missförhållanden, risker och tillbud samt ger förslag till förbättringar</w:t>
            </w:r>
            <w:r w:rsidR="00EE3FDF">
              <w:rPr>
                <w:color w:val="CC00FF"/>
                <w:sz w:val="18"/>
                <w:szCs w:val="18"/>
              </w:rPr>
              <w:t xml:space="preserve"> av arbetsmiljön.</w:t>
            </w:r>
            <w:r w:rsidRPr="00C82FF1">
              <w:rPr>
                <w:color w:val="CC00FF"/>
                <w:sz w:val="18"/>
                <w:szCs w:val="18"/>
              </w:rPr>
              <w:t xml:space="preserve"> </w:t>
            </w:r>
          </w:p>
          <w:p w:rsidR="00C82FF1" w:rsidRPr="0083461D" w:rsidRDefault="00C82FF1" w:rsidP="00C82FF1">
            <w:pPr>
              <w:pStyle w:val="Liststycke"/>
              <w:ind w:left="360"/>
              <w:rPr>
                <w:sz w:val="18"/>
                <w:szCs w:val="18"/>
              </w:rPr>
            </w:pPr>
          </w:p>
        </w:tc>
      </w:tr>
      <w:tr w:rsidR="00461C4C" w:rsidRPr="002949E5" w:rsidTr="003435DA">
        <w:tc>
          <w:tcPr>
            <w:tcW w:w="2694" w:type="dxa"/>
          </w:tcPr>
          <w:p w:rsidR="00957ACA" w:rsidRPr="002949E5" w:rsidRDefault="00957ACA" w:rsidP="00B76293">
            <w:pPr>
              <w:rPr>
                <w:sz w:val="18"/>
                <w:szCs w:val="18"/>
              </w:rPr>
            </w:pPr>
            <w:r w:rsidRPr="002949E5">
              <w:rPr>
                <w:b/>
                <w:sz w:val="18"/>
                <w:szCs w:val="18"/>
              </w:rPr>
              <w:t>5 §</w:t>
            </w:r>
            <w:r w:rsidRPr="002949E5">
              <w:rPr>
                <w:sz w:val="18"/>
                <w:szCs w:val="18"/>
              </w:rPr>
              <w:t xml:space="preserve"> Det skall finnas en </w:t>
            </w:r>
            <w:r w:rsidRPr="002949E5">
              <w:rPr>
                <w:b/>
                <w:sz w:val="18"/>
                <w:szCs w:val="18"/>
              </w:rPr>
              <w:t xml:space="preserve">arbetsmiljöpolicy </w:t>
            </w:r>
            <w:r w:rsidRPr="002949E5">
              <w:rPr>
                <w:sz w:val="18"/>
                <w:szCs w:val="18"/>
              </w:rPr>
              <w:t xml:space="preserve">som beskriver </w:t>
            </w:r>
            <w:r w:rsidRPr="002949E5">
              <w:rPr>
                <w:b/>
                <w:sz w:val="18"/>
                <w:szCs w:val="18"/>
              </w:rPr>
              <w:t>hur arbetsförhållandena i arbetsgivarens verksamhet skall vara</w:t>
            </w:r>
            <w:r w:rsidRPr="002949E5">
              <w:rPr>
                <w:sz w:val="18"/>
                <w:szCs w:val="18"/>
              </w:rPr>
              <w:t xml:space="preserve"> för att ohälsa och olycksfall i arbetet skall förebyggas </w:t>
            </w:r>
            <w:r w:rsidRPr="007B4EEF">
              <w:rPr>
                <w:color w:val="C00000"/>
                <w:sz w:val="18"/>
                <w:szCs w:val="18"/>
              </w:rPr>
              <w:t>och en tillfredsställande arbetsmiljö uppnås.</w:t>
            </w:r>
          </w:p>
          <w:p w:rsidR="003435DA" w:rsidRDefault="003435DA" w:rsidP="00B76293">
            <w:pPr>
              <w:rPr>
                <w:sz w:val="18"/>
                <w:szCs w:val="18"/>
              </w:rPr>
            </w:pPr>
          </w:p>
          <w:p w:rsidR="001F4237" w:rsidRDefault="001F4237" w:rsidP="00B76293">
            <w:pPr>
              <w:rPr>
                <w:sz w:val="18"/>
                <w:szCs w:val="18"/>
              </w:rPr>
            </w:pPr>
          </w:p>
          <w:p w:rsidR="00957ACA" w:rsidRPr="002949E5" w:rsidRDefault="00957ACA" w:rsidP="00B76293">
            <w:pPr>
              <w:rPr>
                <w:sz w:val="18"/>
                <w:szCs w:val="18"/>
              </w:rPr>
            </w:pPr>
            <w:r w:rsidRPr="002949E5">
              <w:rPr>
                <w:sz w:val="18"/>
                <w:szCs w:val="18"/>
              </w:rPr>
              <w:lastRenderedPageBreak/>
              <w:t>Det skall finnas</w:t>
            </w:r>
            <w:r w:rsidRPr="002949E5">
              <w:rPr>
                <w:b/>
                <w:sz w:val="18"/>
                <w:szCs w:val="18"/>
              </w:rPr>
              <w:t xml:space="preserve"> rutiner</w:t>
            </w:r>
            <w:r w:rsidRPr="002949E5">
              <w:rPr>
                <w:sz w:val="18"/>
                <w:szCs w:val="18"/>
              </w:rPr>
              <w:t xml:space="preserve"> som beskriver hur det systematiska arbetsmiljöarbetet skall gå till.</w:t>
            </w:r>
          </w:p>
          <w:p w:rsidR="00957ACA" w:rsidRPr="002949E5" w:rsidRDefault="00957ACA" w:rsidP="00B76293">
            <w:pPr>
              <w:rPr>
                <w:sz w:val="18"/>
                <w:szCs w:val="18"/>
              </w:rPr>
            </w:pPr>
          </w:p>
          <w:p w:rsidR="00957ACA" w:rsidRPr="002949E5" w:rsidRDefault="00957ACA" w:rsidP="00B76293">
            <w:pPr>
              <w:rPr>
                <w:sz w:val="18"/>
                <w:szCs w:val="18"/>
              </w:rPr>
            </w:pPr>
            <w:r w:rsidRPr="002949E5">
              <w:rPr>
                <w:sz w:val="18"/>
                <w:szCs w:val="18"/>
              </w:rPr>
              <w:t>Arbetsmiljöpolicyn och rutinerna skall dokumenteras skriftligt om det finns minst tio arbetstagare i verksamheten</w:t>
            </w:r>
            <w:r w:rsidR="00897A13">
              <w:rPr>
                <w:sz w:val="18"/>
                <w:szCs w:val="18"/>
              </w:rPr>
              <w:t>.</w:t>
            </w:r>
          </w:p>
          <w:p w:rsidR="00957ACA" w:rsidRPr="002949E5" w:rsidRDefault="00957ACA" w:rsidP="00B76293">
            <w:pPr>
              <w:rPr>
                <w:sz w:val="18"/>
                <w:szCs w:val="18"/>
              </w:rPr>
            </w:pPr>
          </w:p>
        </w:tc>
        <w:tc>
          <w:tcPr>
            <w:tcW w:w="1417" w:type="dxa"/>
          </w:tcPr>
          <w:p w:rsidR="00957ACA" w:rsidRPr="002949E5" w:rsidRDefault="00957ACA" w:rsidP="00B76293">
            <w:pPr>
              <w:rPr>
                <w:sz w:val="18"/>
                <w:szCs w:val="18"/>
              </w:rPr>
            </w:pPr>
            <w:r w:rsidRPr="002949E5">
              <w:rPr>
                <w:b/>
                <w:sz w:val="18"/>
                <w:szCs w:val="18"/>
              </w:rPr>
              <w:lastRenderedPageBreak/>
              <w:t>Arbetsmiljöpolicy</w:t>
            </w:r>
            <w:r w:rsidR="00EF44D8">
              <w:rPr>
                <w:b/>
                <w:sz w:val="18"/>
                <w:szCs w:val="18"/>
              </w:rPr>
              <w:t xml:space="preserve">, </w:t>
            </w:r>
            <w:r w:rsidR="00CF05CF" w:rsidRPr="002949E5">
              <w:rPr>
                <w:sz w:val="18"/>
                <w:szCs w:val="18"/>
              </w:rPr>
              <w:t>skriftlig om minst tio</w:t>
            </w:r>
            <w:r w:rsidR="00EF44D8">
              <w:rPr>
                <w:sz w:val="18"/>
                <w:szCs w:val="18"/>
              </w:rPr>
              <w:t xml:space="preserve"> </w:t>
            </w:r>
            <w:r w:rsidR="00897A13">
              <w:rPr>
                <w:sz w:val="18"/>
                <w:szCs w:val="18"/>
              </w:rPr>
              <w:t>arbetstagare.</w:t>
            </w:r>
          </w:p>
          <w:p w:rsidR="00957ACA" w:rsidRPr="002949E5" w:rsidRDefault="00957ACA" w:rsidP="00B76293">
            <w:pPr>
              <w:rPr>
                <w:sz w:val="18"/>
                <w:szCs w:val="18"/>
              </w:rPr>
            </w:pPr>
          </w:p>
          <w:p w:rsidR="00957ACA" w:rsidRPr="002949E5" w:rsidRDefault="00957ACA" w:rsidP="00B76293">
            <w:pPr>
              <w:rPr>
                <w:sz w:val="18"/>
                <w:szCs w:val="18"/>
              </w:rPr>
            </w:pPr>
          </w:p>
          <w:p w:rsidR="003435DA" w:rsidRDefault="003435DA" w:rsidP="00B76293">
            <w:pPr>
              <w:rPr>
                <w:b/>
                <w:color w:val="3333FF"/>
                <w:sz w:val="18"/>
                <w:szCs w:val="18"/>
              </w:rPr>
            </w:pPr>
          </w:p>
          <w:p w:rsidR="003435DA" w:rsidRDefault="003435DA" w:rsidP="00B76293">
            <w:pPr>
              <w:rPr>
                <w:b/>
                <w:color w:val="3333FF"/>
                <w:sz w:val="18"/>
                <w:szCs w:val="18"/>
              </w:rPr>
            </w:pPr>
          </w:p>
          <w:p w:rsidR="003435DA" w:rsidRDefault="003435DA" w:rsidP="00B76293">
            <w:pPr>
              <w:rPr>
                <w:b/>
                <w:color w:val="3333FF"/>
                <w:sz w:val="18"/>
                <w:szCs w:val="18"/>
              </w:rPr>
            </w:pPr>
          </w:p>
          <w:p w:rsidR="003435DA" w:rsidRDefault="003435DA" w:rsidP="00B76293">
            <w:pPr>
              <w:rPr>
                <w:b/>
                <w:sz w:val="18"/>
                <w:szCs w:val="18"/>
              </w:rPr>
            </w:pPr>
          </w:p>
          <w:p w:rsidR="003435DA" w:rsidRDefault="003435DA" w:rsidP="00B76293">
            <w:pPr>
              <w:rPr>
                <w:b/>
                <w:color w:val="3333FF"/>
                <w:sz w:val="18"/>
                <w:szCs w:val="18"/>
              </w:rPr>
            </w:pPr>
            <w:r w:rsidRPr="002949E5">
              <w:rPr>
                <w:b/>
                <w:sz w:val="18"/>
                <w:szCs w:val="18"/>
              </w:rPr>
              <w:lastRenderedPageBreak/>
              <w:t>Rutiner</w:t>
            </w:r>
            <w:r w:rsidRPr="002949E5">
              <w:rPr>
                <w:sz w:val="18"/>
                <w:szCs w:val="18"/>
              </w:rPr>
              <w:t xml:space="preserve"> för arbetsmiljöarbetet</w:t>
            </w:r>
            <w:r>
              <w:rPr>
                <w:sz w:val="18"/>
                <w:szCs w:val="18"/>
              </w:rPr>
              <w:t>, skriftliga</w:t>
            </w:r>
            <w:r w:rsidRPr="002949E5">
              <w:rPr>
                <w:sz w:val="18"/>
                <w:szCs w:val="18"/>
              </w:rPr>
              <w:t xml:space="preserve"> om minst tio</w:t>
            </w:r>
            <w:r>
              <w:rPr>
                <w:sz w:val="18"/>
                <w:szCs w:val="18"/>
              </w:rPr>
              <w:t xml:space="preserve"> arbetstagare.</w:t>
            </w:r>
          </w:p>
          <w:p w:rsidR="003435DA" w:rsidRDefault="003435DA" w:rsidP="00B76293">
            <w:pPr>
              <w:rPr>
                <w:b/>
                <w:color w:val="3333FF"/>
                <w:sz w:val="18"/>
                <w:szCs w:val="18"/>
              </w:rPr>
            </w:pPr>
          </w:p>
          <w:p w:rsidR="003435DA" w:rsidRDefault="003435DA" w:rsidP="00B76293">
            <w:pPr>
              <w:rPr>
                <w:b/>
                <w:color w:val="3333FF"/>
                <w:sz w:val="18"/>
                <w:szCs w:val="18"/>
              </w:rPr>
            </w:pPr>
          </w:p>
          <w:p w:rsidR="003435DA" w:rsidRDefault="003435DA" w:rsidP="00B76293">
            <w:pPr>
              <w:rPr>
                <w:b/>
                <w:color w:val="3333FF"/>
                <w:sz w:val="18"/>
                <w:szCs w:val="18"/>
              </w:rPr>
            </w:pPr>
          </w:p>
          <w:p w:rsidR="003435DA" w:rsidRDefault="003435DA" w:rsidP="00B76293">
            <w:pPr>
              <w:rPr>
                <w:b/>
                <w:color w:val="3333FF"/>
                <w:sz w:val="18"/>
                <w:szCs w:val="18"/>
              </w:rPr>
            </w:pPr>
          </w:p>
          <w:p w:rsidR="00132D18" w:rsidRDefault="00132D18" w:rsidP="00B76293">
            <w:pPr>
              <w:rPr>
                <w:b/>
                <w:color w:val="3333FF"/>
                <w:sz w:val="18"/>
                <w:szCs w:val="18"/>
              </w:rPr>
            </w:pPr>
          </w:p>
          <w:p w:rsidR="00957ACA" w:rsidRPr="003E51A8" w:rsidRDefault="00897A13" w:rsidP="00B76293">
            <w:pPr>
              <w:rPr>
                <w:color w:val="3333FF"/>
                <w:sz w:val="18"/>
                <w:szCs w:val="18"/>
              </w:rPr>
            </w:pPr>
            <w:r>
              <w:rPr>
                <w:b/>
                <w:color w:val="3333FF"/>
                <w:sz w:val="18"/>
                <w:szCs w:val="18"/>
              </w:rPr>
              <w:t xml:space="preserve">Mål, </w:t>
            </w:r>
            <w:r w:rsidR="00D013C8" w:rsidRPr="003E51A8">
              <w:rPr>
                <w:color w:val="3333FF"/>
                <w:sz w:val="18"/>
                <w:szCs w:val="18"/>
              </w:rPr>
              <w:t>skriftlig</w:t>
            </w:r>
            <w:r w:rsidR="00EF44D8">
              <w:rPr>
                <w:color w:val="3333FF"/>
                <w:sz w:val="18"/>
                <w:szCs w:val="18"/>
              </w:rPr>
              <w:t>a</w:t>
            </w:r>
            <w:r>
              <w:rPr>
                <w:color w:val="3333FF"/>
                <w:sz w:val="18"/>
                <w:szCs w:val="18"/>
              </w:rPr>
              <w:t xml:space="preserve"> om minst tio</w:t>
            </w:r>
            <w:r w:rsidR="00D013C8" w:rsidRPr="003E51A8">
              <w:rPr>
                <w:color w:val="3333FF"/>
                <w:sz w:val="18"/>
                <w:szCs w:val="18"/>
              </w:rPr>
              <w:t xml:space="preserve"> </w:t>
            </w:r>
            <w:r>
              <w:rPr>
                <w:color w:val="3333FF"/>
                <w:sz w:val="18"/>
                <w:szCs w:val="18"/>
              </w:rPr>
              <w:t xml:space="preserve">arbetstagare </w:t>
            </w:r>
            <w:r w:rsidR="00D013C8" w:rsidRPr="00EF44D8">
              <w:rPr>
                <w:i/>
                <w:color w:val="3333FF"/>
                <w:sz w:val="18"/>
                <w:szCs w:val="18"/>
              </w:rPr>
              <w:t>(AFS 2015:4)</w:t>
            </w:r>
            <w:r>
              <w:rPr>
                <w:i/>
                <w:color w:val="3333FF"/>
                <w:sz w:val="18"/>
                <w:szCs w:val="18"/>
              </w:rPr>
              <w:t>.</w:t>
            </w:r>
          </w:p>
          <w:p w:rsidR="00957ACA" w:rsidRPr="002949E5" w:rsidRDefault="00957ACA" w:rsidP="00B76293">
            <w:pPr>
              <w:rPr>
                <w:sz w:val="18"/>
                <w:szCs w:val="18"/>
              </w:rPr>
            </w:pPr>
          </w:p>
          <w:p w:rsidR="00F46EED" w:rsidRPr="002949E5" w:rsidRDefault="00F46EED" w:rsidP="00B76293">
            <w:pPr>
              <w:rPr>
                <w:sz w:val="18"/>
                <w:szCs w:val="18"/>
              </w:rPr>
            </w:pPr>
          </w:p>
          <w:p w:rsidR="00F46EED" w:rsidRPr="002949E5" w:rsidRDefault="00F46EED" w:rsidP="00B76293">
            <w:pPr>
              <w:rPr>
                <w:sz w:val="18"/>
                <w:szCs w:val="18"/>
              </w:rPr>
            </w:pPr>
          </w:p>
          <w:p w:rsidR="00957ACA" w:rsidRPr="002949E5" w:rsidRDefault="00957ACA" w:rsidP="00B76293">
            <w:pPr>
              <w:rPr>
                <w:sz w:val="18"/>
                <w:szCs w:val="18"/>
              </w:rPr>
            </w:pPr>
          </w:p>
        </w:tc>
        <w:tc>
          <w:tcPr>
            <w:tcW w:w="3090" w:type="dxa"/>
          </w:tcPr>
          <w:p w:rsidR="00957ACA" w:rsidRPr="002949E5" w:rsidRDefault="00F46EED" w:rsidP="00B76293">
            <w:pPr>
              <w:rPr>
                <w:sz w:val="18"/>
                <w:szCs w:val="18"/>
              </w:rPr>
            </w:pPr>
            <w:r w:rsidRPr="002949E5">
              <w:rPr>
                <w:sz w:val="18"/>
                <w:szCs w:val="18"/>
              </w:rPr>
              <w:lastRenderedPageBreak/>
              <w:t xml:space="preserve">”Det är viktigt att policyn är så </w:t>
            </w:r>
            <w:r w:rsidRPr="002949E5">
              <w:rPr>
                <w:b/>
                <w:sz w:val="18"/>
                <w:szCs w:val="18"/>
              </w:rPr>
              <w:t>konkret</w:t>
            </w:r>
            <w:r w:rsidRPr="002949E5">
              <w:rPr>
                <w:sz w:val="18"/>
                <w:szCs w:val="18"/>
              </w:rPr>
              <w:t xml:space="preserve"> att den kan följas upp.”</w:t>
            </w:r>
          </w:p>
          <w:p w:rsidR="00F46EED" w:rsidRPr="002949E5" w:rsidRDefault="00F46EED" w:rsidP="00B76293">
            <w:pPr>
              <w:rPr>
                <w:sz w:val="18"/>
                <w:szCs w:val="18"/>
              </w:rPr>
            </w:pPr>
          </w:p>
          <w:p w:rsidR="00F46EED" w:rsidRPr="002949E5" w:rsidRDefault="00F46EED" w:rsidP="00B76293">
            <w:pPr>
              <w:rPr>
                <w:sz w:val="18"/>
                <w:szCs w:val="18"/>
              </w:rPr>
            </w:pPr>
            <w:r w:rsidRPr="002949E5">
              <w:rPr>
                <w:sz w:val="18"/>
                <w:szCs w:val="18"/>
              </w:rPr>
              <w:t>”I ett litet företag kan handlingsplanerna (10 §) fungera som arbetsmiljöpolicy.”</w:t>
            </w:r>
          </w:p>
          <w:p w:rsidR="00F46EED" w:rsidRPr="002949E5" w:rsidRDefault="00F46EED" w:rsidP="00B76293">
            <w:pPr>
              <w:rPr>
                <w:sz w:val="18"/>
                <w:szCs w:val="18"/>
              </w:rPr>
            </w:pPr>
          </w:p>
          <w:p w:rsidR="003435DA" w:rsidRDefault="003435DA" w:rsidP="00B76293">
            <w:pPr>
              <w:rPr>
                <w:sz w:val="18"/>
                <w:szCs w:val="18"/>
              </w:rPr>
            </w:pPr>
          </w:p>
          <w:p w:rsidR="003435DA" w:rsidRDefault="003435DA" w:rsidP="00B76293">
            <w:pPr>
              <w:rPr>
                <w:sz w:val="18"/>
                <w:szCs w:val="18"/>
              </w:rPr>
            </w:pPr>
          </w:p>
          <w:p w:rsidR="003435DA" w:rsidRDefault="003435DA" w:rsidP="00B76293">
            <w:pPr>
              <w:rPr>
                <w:sz w:val="18"/>
                <w:szCs w:val="18"/>
              </w:rPr>
            </w:pPr>
          </w:p>
          <w:p w:rsidR="00F46EED" w:rsidRPr="002949E5" w:rsidRDefault="00F46EED" w:rsidP="00B76293">
            <w:pPr>
              <w:rPr>
                <w:sz w:val="18"/>
                <w:szCs w:val="18"/>
              </w:rPr>
            </w:pPr>
            <w:r w:rsidRPr="002949E5">
              <w:rPr>
                <w:sz w:val="18"/>
                <w:szCs w:val="18"/>
              </w:rPr>
              <w:lastRenderedPageBreak/>
              <w:t xml:space="preserve">”Rutinerna bör ge besked om </w:t>
            </w:r>
            <w:r w:rsidRPr="002949E5">
              <w:rPr>
                <w:b/>
                <w:sz w:val="18"/>
                <w:szCs w:val="18"/>
              </w:rPr>
              <w:t xml:space="preserve">när, hur och av vem </w:t>
            </w:r>
            <w:r w:rsidRPr="002949E5">
              <w:rPr>
                <w:sz w:val="18"/>
                <w:szCs w:val="18"/>
              </w:rPr>
              <w:t>det systematiska arbetsmiljöarbetet skall genomföras samt</w:t>
            </w:r>
            <w:r w:rsidRPr="002949E5">
              <w:rPr>
                <w:b/>
                <w:sz w:val="18"/>
                <w:szCs w:val="18"/>
              </w:rPr>
              <w:t xml:space="preserve"> vilka </w:t>
            </w:r>
            <w:r w:rsidRPr="002949E5">
              <w:rPr>
                <w:sz w:val="18"/>
                <w:szCs w:val="18"/>
              </w:rPr>
              <w:t>som skall medverka.”</w:t>
            </w:r>
          </w:p>
        </w:tc>
        <w:tc>
          <w:tcPr>
            <w:tcW w:w="4139" w:type="dxa"/>
          </w:tcPr>
          <w:p w:rsidR="00957ACA" w:rsidRPr="00DD27D9" w:rsidRDefault="004277FF" w:rsidP="00B76293">
            <w:pPr>
              <w:rPr>
                <w:color w:val="0000FF"/>
                <w:sz w:val="18"/>
                <w:szCs w:val="18"/>
              </w:rPr>
            </w:pPr>
            <w:r w:rsidRPr="00DD27D9">
              <w:rPr>
                <w:b/>
                <w:color w:val="0000FF"/>
                <w:sz w:val="18"/>
                <w:szCs w:val="18"/>
              </w:rPr>
              <w:lastRenderedPageBreak/>
              <w:t>5 §</w:t>
            </w:r>
            <w:r w:rsidRPr="00DD27D9">
              <w:rPr>
                <w:color w:val="0000FF"/>
                <w:sz w:val="18"/>
                <w:szCs w:val="18"/>
              </w:rPr>
              <w:t xml:space="preserve"> I 6 § (AFS 2015:4) finns det särskilda krav på kunskaper och i 7–8 §§ finns det </w:t>
            </w:r>
            <w:r w:rsidRPr="00DD27D9">
              <w:rPr>
                <w:b/>
                <w:color w:val="0000FF"/>
                <w:sz w:val="18"/>
                <w:szCs w:val="18"/>
              </w:rPr>
              <w:t xml:space="preserve">krav på mål. </w:t>
            </w:r>
            <w:r w:rsidRPr="00DD27D9">
              <w:rPr>
                <w:color w:val="0000FF"/>
                <w:sz w:val="18"/>
                <w:szCs w:val="18"/>
              </w:rPr>
              <w:t xml:space="preserve">I 9–14 §§ regleras </w:t>
            </w:r>
            <w:r w:rsidRPr="00DD27D9">
              <w:rPr>
                <w:b/>
                <w:color w:val="0000FF"/>
                <w:sz w:val="18"/>
                <w:szCs w:val="18"/>
              </w:rPr>
              <w:t>särskilda organisatoriska och sociala faktorer som omfattas</w:t>
            </w:r>
            <w:r w:rsidRPr="00DD27D9">
              <w:rPr>
                <w:color w:val="0000FF"/>
                <w:sz w:val="18"/>
                <w:szCs w:val="18"/>
              </w:rPr>
              <w:t xml:space="preserve"> av det systematiska arbetsmiljöarbetet.</w:t>
            </w:r>
          </w:p>
          <w:p w:rsidR="00B77BE2" w:rsidRPr="00DD27D9" w:rsidRDefault="00B77BE2" w:rsidP="00B76293">
            <w:pPr>
              <w:rPr>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3435DA" w:rsidRDefault="003435DA" w:rsidP="00B77BE2">
            <w:pPr>
              <w:rPr>
                <w:b/>
                <w:bCs/>
                <w:color w:val="0000FF"/>
                <w:sz w:val="18"/>
                <w:szCs w:val="18"/>
              </w:rPr>
            </w:pPr>
          </w:p>
          <w:p w:rsidR="00B77BE2" w:rsidRDefault="00B77BE2" w:rsidP="00B77BE2">
            <w:pPr>
              <w:rPr>
                <w:color w:val="0000FF"/>
                <w:sz w:val="18"/>
                <w:szCs w:val="18"/>
              </w:rPr>
            </w:pPr>
            <w:r w:rsidRPr="00DD27D9">
              <w:rPr>
                <w:b/>
                <w:bCs/>
                <w:color w:val="0000FF"/>
                <w:sz w:val="18"/>
                <w:szCs w:val="18"/>
              </w:rPr>
              <w:t>7 § </w:t>
            </w:r>
            <w:r w:rsidRPr="00DD27D9">
              <w:rPr>
                <w:color w:val="0000FF"/>
                <w:sz w:val="18"/>
                <w:szCs w:val="18"/>
              </w:rPr>
              <w:t xml:space="preserve">Utöver det som gäller enligt 6 § och 9–14 §§ i dessa föreskrifter ska arbetsgivaren ha </w:t>
            </w:r>
            <w:bookmarkStart w:id="0" w:name="_Hlk481241690"/>
            <w:r w:rsidRPr="00DD27D9">
              <w:rPr>
                <w:b/>
                <w:color w:val="0000FF"/>
                <w:sz w:val="18"/>
                <w:szCs w:val="18"/>
              </w:rPr>
              <w:t>mål för den organisatoriska och sociala arbetsmiljön</w:t>
            </w:r>
            <w:bookmarkEnd w:id="0"/>
            <w:r w:rsidRPr="00DD27D9">
              <w:rPr>
                <w:b/>
                <w:color w:val="0000FF"/>
                <w:sz w:val="18"/>
                <w:szCs w:val="18"/>
              </w:rPr>
              <w:t>.</w:t>
            </w:r>
            <w:r w:rsidRPr="00DD27D9">
              <w:rPr>
                <w:color w:val="0000FF"/>
                <w:sz w:val="18"/>
                <w:szCs w:val="18"/>
              </w:rPr>
              <w:t xml:space="preserve"> Målen ska syfta till att främja hälsa och öka organisationens förmåga att motverka ohälsa.</w:t>
            </w:r>
          </w:p>
          <w:p w:rsidR="00897A13" w:rsidRPr="00DD27D9" w:rsidRDefault="00897A13" w:rsidP="00B77BE2">
            <w:pPr>
              <w:rPr>
                <w:color w:val="0000FF"/>
                <w:sz w:val="18"/>
                <w:szCs w:val="18"/>
              </w:rPr>
            </w:pPr>
          </w:p>
          <w:p w:rsidR="00B77BE2" w:rsidRPr="00DD27D9" w:rsidRDefault="00B77BE2" w:rsidP="00B77BE2">
            <w:pPr>
              <w:rPr>
                <w:color w:val="0000FF"/>
                <w:sz w:val="18"/>
                <w:szCs w:val="18"/>
              </w:rPr>
            </w:pPr>
            <w:r w:rsidRPr="00DD27D9">
              <w:rPr>
                <w:color w:val="0000FF"/>
                <w:sz w:val="18"/>
                <w:szCs w:val="18"/>
              </w:rPr>
              <w:t xml:space="preserve">Arbetsgivaren ska </w:t>
            </w:r>
            <w:r w:rsidRPr="00DD27D9">
              <w:rPr>
                <w:b/>
                <w:color w:val="0000FF"/>
                <w:sz w:val="18"/>
                <w:szCs w:val="18"/>
              </w:rPr>
              <w:t>ge arbetstagarna möjlighet att medverka i arbetet med att ta fram målen</w:t>
            </w:r>
            <w:r w:rsidRPr="00DD27D9">
              <w:rPr>
                <w:color w:val="0000FF"/>
                <w:sz w:val="18"/>
                <w:szCs w:val="18"/>
              </w:rPr>
              <w:t xml:space="preserve"> och se till att arbetstagarna känner till dem.</w:t>
            </w:r>
          </w:p>
          <w:p w:rsidR="00D013C8" w:rsidRPr="00DD27D9" w:rsidRDefault="00D013C8" w:rsidP="00B77BE2">
            <w:pPr>
              <w:rPr>
                <w:color w:val="0000FF"/>
                <w:sz w:val="18"/>
                <w:szCs w:val="18"/>
              </w:rPr>
            </w:pPr>
          </w:p>
          <w:p w:rsidR="00D013C8" w:rsidRPr="00DD27D9" w:rsidRDefault="00D013C8" w:rsidP="00B77BE2">
            <w:pPr>
              <w:rPr>
                <w:color w:val="0000FF"/>
                <w:sz w:val="18"/>
                <w:szCs w:val="18"/>
              </w:rPr>
            </w:pPr>
            <w:r w:rsidRPr="00DD27D9">
              <w:rPr>
                <w:b/>
                <w:bCs/>
                <w:color w:val="0000FF"/>
                <w:sz w:val="18"/>
                <w:szCs w:val="18"/>
              </w:rPr>
              <w:t>8 § </w:t>
            </w:r>
            <w:r w:rsidRPr="00DD27D9">
              <w:rPr>
                <w:color w:val="0000FF"/>
                <w:sz w:val="18"/>
                <w:szCs w:val="18"/>
              </w:rPr>
              <w:t>Målen ska dokumenteras skriftligt om det finns minst tio arbetstagare i verksamheten.</w:t>
            </w:r>
          </w:p>
          <w:p w:rsidR="00B77BE2" w:rsidRPr="00DD27D9" w:rsidRDefault="00B77BE2" w:rsidP="00B76293">
            <w:pPr>
              <w:rPr>
                <w:color w:val="0000FF"/>
                <w:sz w:val="18"/>
                <w:szCs w:val="18"/>
              </w:rPr>
            </w:pPr>
          </w:p>
        </w:tc>
        <w:tc>
          <w:tcPr>
            <w:tcW w:w="2977" w:type="dxa"/>
          </w:tcPr>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3435DA" w:rsidRDefault="003435DA" w:rsidP="00B77BE2">
            <w:pPr>
              <w:rPr>
                <w:b/>
                <w:bCs/>
                <w:i/>
                <w:iCs/>
                <w:color w:val="0000FF"/>
                <w:sz w:val="18"/>
                <w:szCs w:val="18"/>
              </w:rPr>
            </w:pPr>
          </w:p>
          <w:p w:rsidR="00B77BE2" w:rsidRPr="00DD27D9" w:rsidRDefault="001A39C5" w:rsidP="00B77BE2">
            <w:pPr>
              <w:rPr>
                <w:color w:val="0000FF"/>
                <w:sz w:val="18"/>
                <w:szCs w:val="18"/>
              </w:rPr>
            </w:pPr>
            <w:r w:rsidRPr="00DD27D9">
              <w:rPr>
                <w:b/>
                <w:bCs/>
                <w:i/>
                <w:iCs/>
                <w:color w:val="0000FF"/>
                <w:sz w:val="18"/>
                <w:szCs w:val="18"/>
              </w:rPr>
              <w:t xml:space="preserve">7 § Allmänna råd: </w:t>
            </w:r>
            <w:r w:rsidR="00B77BE2" w:rsidRPr="00DD27D9">
              <w:rPr>
                <w:color w:val="0000FF"/>
                <w:sz w:val="18"/>
                <w:szCs w:val="18"/>
              </w:rPr>
              <w:t xml:space="preserve">Arbetsgivaren bör ha en tydlig strategi för arbetet med att uppnå målen. Grundläggande för ett framgångsrikt arbete mot målen är att de är </w:t>
            </w:r>
            <w:r w:rsidR="00B77BE2" w:rsidRPr="00DD27D9">
              <w:rPr>
                <w:b/>
                <w:color w:val="0000FF"/>
                <w:sz w:val="18"/>
                <w:szCs w:val="18"/>
              </w:rPr>
              <w:t>förankrade i den högsta ledningen och i övriga delar av organisationen.</w:t>
            </w:r>
          </w:p>
          <w:p w:rsidR="00B77BE2" w:rsidRPr="00DD27D9" w:rsidRDefault="00B77BE2" w:rsidP="00B77BE2">
            <w:pPr>
              <w:rPr>
                <w:color w:val="0000FF"/>
                <w:sz w:val="18"/>
                <w:szCs w:val="18"/>
              </w:rPr>
            </w:pPr>
          </w:p>
          <w:p w:rsidR="00B77BE2" w:rsidRPr="00DD27D9" w:rsidRDefault="00B77BE2" w:rsidP="00B77BE2">
            <w:pPr>
              <w:rPr>
                <w:color w:val="0000FF"/>
                <w:sz w:val="18"/>
                <w:szCs w:val="18"/>
              </w:rPr>
            </w:pPr>
            <w:r w:rsidRPr="00DD27D9">
              <w:rPr>
                <w:b/>
                <w:color w:val="0000FF"/>
                <w:sz w:val="18"/>
                <w:szCs w:val="18"/>
              </w:rPr>
              <w:t>Målen kan syfta till att</w:t>
            </w:r>
            <w:r w:rsidRPr="00DD27D9">
              <w:rPr>
                <w:color w:val="0000FF"/>
                <w:sz w:val="18"/>
                <w:szCs w:val="18"/>
              </w:rPr>
              <w:t xml:space="preserve"> exempelvis stärka och förbättra kommunikation, lärande, ledarskap, samarbete, inflytande och delaktighet.</w:t>
            </w:r>
          </w:p>
          <w:p w:rsidR="00B77BE2" w:rsidRPr="00DD27D9" w:rsidRDefault="00B77BE2" w:rsidP="00B77BE2">
            <w:pPr>
              <w:rPr>
                <w:color w:val="0000FF"/>
                <w:sz w:val="18"/>
                <w:szCs w:val="18"/>
              </w:rPr>
            </w:pPr>
          </w:p>
          <w:p w:rsidR="00B77BE2" w:rsidRPr="00DD27D9" w:rsidRDefault="00B77BE2" w:rsidP="00B77BE2">
            <w:pPr>
              <w:rPr>
                <w:color w:val="0000FF"/>
                <w:sz w:val="18"/>
                <w:szCs w:val="18"/>
              </w:rPr>
            </w:pPr>
            <w:r w:rsidRPr="00DD27D9">
              <w:rPr>
                <w:color w:val="0000FF"/>
                <w:sz w:val="18"/>
                <w:szCs w:val="18"/>
              </w:rPr>
              <w:t xml:space="preserve">En </w:t>
            </w:r>
            <w:r w:rsidRPr="00DD27D9">
              <w:rPr>
                <w:b/>
                <w:color w:val="0000FF"/>
                <w:sz w:val="18"/>
                <w:szCs w:val="18"/>
              </w:rPr>
              <w:t>arbetsmiljöpolicy</w:t>
            </w:r>
            <w:r w:rsidRPr="00DD27D9">
              <w:rPr>
                <w:color w:val="0000FF"/>
                <w:sz w:val="18"/>
                <w:szCs w:val="18"/>
              </w:rPr>
              <w:t xml:space="preserve"> ska finnas enligt</w:t>
            </w:r>
            <w:r w:rsidR="00D013C8" w:rsidRPr="00DD27D9">
              <w:rPr>
                <w:color w:val="0000FF"/>
                <w:sz w:val="18"/>
                <w:szCs w:val="18"/>
              </w:rPr>
              <w:t xml:space="preserve"> Arbetsmiljöverkets föreskrifter om systematiskt arbetsmiljöarbete. </w:t>
            </w:r>
            <w:r w:rsidR="00D013C8" w:rsidRPr="00DD27D9">
              <w:rPr>
                <w:b/>
                <w:color w:val="0000FF"/>
                <w:sz w:val="18"/>
                <w:szCs w:val="18"/>
              </w:rPr>
              <w:t xml:space="preserve">Målen bör </w:t>
            </w:r>
            <w:r w:rsidRPr="00DD27D9">
              <w:rPr>
                <w:b/>
                <w:color w:val="0000FF"/>
                <w:sz w:val="18"/>
                <w:szCs w:val="18"/>
              </w:rPr>
              <w:t>ta sin grund i och vara förenliga med denna.</w:t>
            </w:r>
          </w:p>
          <w:p w:rsidR="00957ACA" w:rsidRPr="00DD27D9" w:rsidRDefault="00957ACA" w:rsidP="00B76293">
            <w:pPr>
              <w:rPr>
                <w:color w:val="0000FF"/>
                <w:sz w:val="18"/>
                <w:szCs w:val="18"/>
              </w:rPr>
            </w:pPr>
          </w:p>
        </w:tc>
        <w:tc>
          <w:tcPr>
            <w:tcW w:w="2268" w:type="dxa"/>
          </w:tcPr>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3435DA" w:rsidRDefault="003435DA" w:rsidP="00B76293">
            <w:pPr>
              <w:rPr>
                <w:b/>
                <w:color w:val="0000FF"/>
                <w:sz w:val="18"/>
                <w:szCs w:val="18"/>
              </w:rPr>
            </w:pPr>
          </w:p>
          <w:p w:rsidR="00823130" w:rsidRPr="00565D84" w:rsidRDefault="00823130" w:rsidP="00B76293">
            <w:pPr>
              <w:rPr>
                <w:color w:val="0000FF"/>
                <w:sz w:val="18"/>
                <w:szCs w:val="18"/>
              </w:rPr>
            </w:pPr>
            <w:r w:rsidRPr="00897A13">
              <w:rPr>
                <w:b/>
                <w:color w:val="0000FF"/>
                <w:sz w:val="18"/>
                <w:szCs w:val="18"/>
              </w:rPr>
              <w:t xml:space="preserve">… </w:t>
            </w:r>
            <w:r w:rsidR="00253073" w:rsidRPr="00897A13">
              <w:rPr>
                <w:b/>
                <w:color w:val="0000FF"/>
                <w:sz w:val="18"/>
                <w:szCs w:val="18"/>
              </w:rPr>
              <w:t>komplettera arbetsmiljöpolicyn med</w:t>
            </w:r>
            <w:r w:rsidRPr="00897A13">
              <w:rPr>
                <w:b/>
                <w:color w:val="0000FF"/>
                <w:sz w:val="18"/>
                <w:szCs w:val="18"/>
              </w:rPr>
              <w:t xml:space="preserve"> mål</w:t>
            </w:r>
            <w:r w:rsidRPr="00565D84">
              <w:rPr>
                <w:color w:val="0000FF"/>
                <w:sz w:val="18"/>
                <w:szCs w:val="18"/>
              </w:rPr>
              <w:t xml:space="preserve"> för en god organisatorisk och social arbetsmiljö, som syftar till att främja hälsa och öka organisationens förmåga att motverka ohälsa</w:t>
            </w:r>
            <w:r w:rsidR="00565D84" w:rsidRPr="00565D84">
              <w:rPr>
                <w:color w:val="0000FF"/>
                <w:sz w:val="18"/>
                <w:szCs w:val="18"/>
              </w:rPr>
              <w:t xml:space="preserve"> (7 §)</w:t>
            </w:r>
            <w:r w:rsidRPr="00565D84">
              <w:rPr>
                <w:color w:val="0000FF"/>
                <w:sz w:val="18"/>
                <w:szCs w:val="18"/>
              </w:rPr>
              <w:t xml:space="preserve">. </w:t>
            </w:r>
          </w:p>
          <w:p w:rsidR="00823130" w:rsidRPr="00565D84" w:rsidRDefault="00823130" w:rsidP="00B76293">
            <w:pPr>
              <w:rPr>
                <w:color w:val="0000FF"/>
                <w:sz w:val="18"/>
                <w:szCs w:val="18"/>
              </w:rPr>
            </w:pPr>
          </w:p>
          <w:p w:rsidR="00EC7C4C" w:rsidRDefault="00823130" w:rsidP="00B76293">
            <w:pPr>
              <w:rPr>
                <w:color w:val="0000FF"/>
                <w:sz w:val="18"/>
                <w:szCs w:val="18"/>
              </w:rPr>
            </w:pPr>
            <w:r w:rsidRPr="00897A13">
              <w:rPr>
                <w:b/>
                <w:color w:val="0000FF"/>
                <w:sz w:val="18"/>
                <w:szCs w:val="18"/>
              </w:rPr>
              <w:t>… ge arbetstagarna möjlighet att medverka</w:t>
            </w:r>
            <w:r w:rsidRPr="00565D84">
              <w:rPr>
                <w:color w:val="0000FF"/>
                <w:sz w:val="18"/>
                <w:szCs w:val="18"/>
              </w:rPr>
              <w:t xml:space="preserve"> i ar</w:t>
            </w:r>
            <w:r w:rsidR="00EC7C4C">
              <w:rPr>
                <w:color w:val="0000FF"/>
                <w:sz w:val="18"/>
                <w:szCs w:val="18"/>
              </w:rPr>
              <w:t>betet med att ta fram målen (7 §).</w:t>
            </w:r>
          </w:p>
          <w:p w:rsidR="00EC7C4C" w:rsidRDefault="00EC7C4C" w:rsidP="00B76293">
            <w:pPr>
              <w:rPr>
                <w:color w:val="0000FF"/>
                <w:sz w:val="18"/>
                <w:szCs w:val="18"/>
              </w:rPr>
            </w:pPr>
          </w:p>
          <w:p w:rsidR="00957ACA" w:rsidRPr="00565D84" w:rsidRDefault="00EC7C4C" w:rsidP="00B76293">
            <w:pPr>
              <w:rPr>
                <w:color w:val="0000FF"/>
                <w:sz w:val="18"/>
                <w:szCs w:val="18"/>
              </w:rPr>
            </w:pPr>
            <w:r>
              <w:rPr>
                <w:color w:val="0000FF"/>
                <w:sz w:val="18"/>
                <w:szCs w:val="18"/>
              </w:rPr>
              <w:t xml:space="preserve">… </w:t>
            </w:r>
            <w:r w:rsidR="00823130" w:rsidRPr="00565D84">
              <w:rPr>
                <w:color w:val="0000FF"/>
                <w:sz w:val="18"/>
                <w:szCs w:val="18"/>
              </w:rPr>
              <w:t xml:space="preserve">se till att arbetstagarna </w:t>
            </w:r>
            <w:r w:rsidR="00823130" w:rsidRPr="00897A13">
              <w:rPr>
                <w:b/>
                <w:color w:val="0000FF"/>
                <w:sz w:val="18"/>
                <w:szCs w:val="18"/>
              </w:rPr>
              <w:t xml:space="preserve">känner till </w:t>
            </w:r>
            <w:r w:rsidRPr="00897A13">
              <w:rPr>
                <w:b/>
                <w:color w:val="0000FF"/>
                <w:sz w:val="18"/>
                <w:szCs w:val="18"/>
              </w:rPr>
              <w:t>målen</w:t>
            </w:r>
            <w:r w:rsidR="00565D84" w:rsidRPr="00565D84">
              <w:rPr>
                <w:color w:val="0000FF"/>
                <w:sz w:val="18"/>
                <w:szCs w:val="18"/>
              </w:rPr>
              <w:t xml:space="preserve"> (7 §)</w:t>
            </w:r>
            <w:r w:rsidR="00823130" w:rsidRPr="00565D84">
              <w:rPr>
                <w:color w:val="0000FF"/>
                <w:sz w:val="18"/>
                <w:szCs w:val="18"/>
              </w:rPr>
              <w:t>.</w:t>
            </w:r>
          </w:p>
          <w:p w:rsidR="00253073" w:rsidRPr="00565D84" w:rsidRDefault="00253073" w:rsidP="00B76293">
            <w:pPr>
              <w:rPr>
                <w:color w:val="0000FF"/>
                <w:sz w:val="18"/>
                <w:szCs w:val="18"/>
              </w:rPr>
            </w:pPr>
          </w:p>
          <w:p w:rsidR="00253073" w:rsidRDefault="00253073" w:rsidP="00B76293">
            <w:pPr>
              <w:rPr>
                <w:color w:val="0000FF"/>
                <w:sz w:val="18"/>
                <w:szCs w:val="18"/>
              </w:rPr>
            </w:pPr>
            <w:r w:rsidRPr="00897A13">
              <w:rPr>
                <w:b/>
                <w:color w:val="0000FF"/>
                <w:sz w:val="18"/>
                <w:szCs w:val="18"/>
              </w:rPr>
              <w:t>…dokumentera dessa mål skriftligt,</w:t>
            </w:r>
            <w:r w:rsidRPr="00565D84">
              <w:rPr>
                <w:color w:val="0000FF"/>
                <w:sz w:val="18"/>
                <w:szCs w:val="18"/>
              </w:rPr>
              <w:t xml:space="preserve"> när det finns minst tio arbetstagare</w:t>
            </w:r>
            <w:r w:rsidR="00565D84" w:rsidRPr="00565D84">
              <w:rPr>
                <w:color w:val="0000FF"/>
                <w:sz w:val="18"/>
                <w:szCs w:val="18"/>
              </w:rPr>
              <w:t xml:space="preserve"> (8 §)</w:t>
            </w:r>
            <w:r w:rsidRPr="00565D84">
              <w:rPr>
                <w:color w:val="0000FF"/>
                <w:sz w:val="18"/>
                <w:szCs w:val="18"/>
              </w:rPr>
              <w:t>.</w:t>
            </w:r>
          </w:p>
          <w:p w:rsidR="00481A60" w:rsidRPr="00565D84" w:rsidRDefault="00481A60" w:rsidP="00B76293">
            <w:pPr>
              <w:rPr>
                <w:color w:val="0000FF"/>
                <w:sz w:val="18"/>
                <w:szCs w:val="18"/>
              </w:rPr>
            </w:pPr>
          </w:p>
        </w:tc>
        <w:tc>
          <w:tcPr>
            <w:tcW w:w="5387" w:type="dxa"/>
          </w:tcPr>
          <w:p w:rsidR="00AA5A09" w:rsidRDefault="00C82FF1" w:rsidP="00B76293">
            <w:pPr>
              <w:rPr>
                <w:b/>
                <w:sz w:val="18"/>
                <w:szCs w:val="18"/>
              </w:rPr>
            </w:pPr>
            <w:r w:rsidRPr="00C82FF1">
              <w:rPr>
                <w:b/>
                <w:sz w:val="18"/>
                <w:szCs w:val="18"/>
              </w:rPr>
              <w:lastRenderedPageBreak/>
              <w:t xml:space="preserve">Ta fram en arbetsmiljöpolicy </w:t>
            </w:r>
            <w:r w:rsidR="00AA5A09">
              <w:rPr>
                <w:b/>
                <w:sz w:val="18"/>
                <w:szCs w:val="18"/>
              </w:rPr>
              <w:t xml:space="preserve">i </w:t>
            </w:r>
            <w:r w:rsidRPr="00C82FF1">
              <w:rPr>
                <w:b/>
                <w:sz w:val="18"/>
                <w:szCs w:val="18"/>
              </w:rPr>
              <w:t>samverkan med arbetstagarna.</w:t>
            </w:r>
            <w:r w:rsidR="00897A13">
              <w:t xml:space="preserve"> </w:t>
            </w:r>
            <w:r w:rsidR="00897A13" w:rsidRPr="00897A13">
              <w:rPr>
                <w:b/>
                <w:sz w:val="18"/>
                <w:szCs w:val="18"/>
              </w:rPr>
              <w:t xml:space="preserve">I ett litet företag kan handlingsplanen </w:t>
            </w:r>
            <w:r w:rsidR="00897A13">
              <w:rPr>
                <w:b/>
                <w:sz w:val="18"/>
                <w:szCs w:val="18"/>
              </w:rPr>
              <w:t xml:space="preserve">(10 §) </w:t>
            </w:r>
            <w:r w:rsidR="00897A13" w:rsidRPr="00897A13">
              <w:rPr>
                <w:b/>
                <w:sz w:val="18"/>
                <w:szCs w:val="18"/>
              </w:rPr>
              <w:t>utgöra dess arbetsmiljöpolicy.</w:t>
            </w:r>
          </w:p>
          <w:p w:rsidR="00AA5A09" w:rsidRDefault="00AA5A09" w:rsidP="00B76293">
            <w:pPr>
              <w:rPr>
                <w:b/>
                <w:sz w:val="18"/>
                <w:szCs w:val="18"/>
              </w:rPr>
            </w:pPr>
          </w:p>
          <w:p w:rsidR="003435DA" w:rsidRDefault="003435DA" w:rsidP="00AA5A09">
            <w:pPr>
              <w:rPr>
                <w:b/>
                <w:color w:val="3333FF"/>
                <w:sz w:val="18"/>
                <w:szCs w:val="18"/>
              </w:rPr>
            </w:pPr>
          </w:p>
          <w:p w:rsidR="003435DA" w:rsidRDefault="003435DA" w:rsidP="003435DA">
            <w:pPr>
              <w:rPr>
                <w:b/>
                <w:sz w:val="18"/>
                <w:szCs w:val="18"/>
              </w:rPr>
            </w:pPr>
          </w:p>
          <w:p w:rsidR="003435DA" w:rsidRDefault="003435DA" w:rsidP="003435DA">
            <w:pPr>
              <w:rPr>
                <w:b/>
                <w:sz w:val="18"/>
                <w:szCs w:val="18"/>
              </w:rPr>
            </w:pPr>
          </w:p>
          <w:p w:rsidR="003435DA" w:rsidRDefault="003435DA" w:rsidP="003435DA">
            <w:pPr>
              <w:rPr>
                <w:b/>
                <w:sz w:val="18"/>
                <w:szCs w:val="18"/>
              </w:rPr>
            </w:pPr>
          </w:p>
          <w:p w:rsidR="003435DA" w:rsidRDefault="003435DA" w:rsidP="003435DA">
            <w:pPr>
              <w:rPr>
                <w:b/>
                <w:sz w:val="18"/>
                <w:szCs w:val="18"/>
              </w:rPr>
            </w:pPr>
          </w:p>
          <w:p w:rsidR="003435DA" w:rsidRDefault="003435DA" w:rsidP="003435DA">
            <w:pPr>
              <w:rPr>
                <w:b/>
                <w:sz w:val="18"/>
                <w:szCs w:val="18"/>
              </w:rPr>
            </w:pPr>
          </w:p>
          <w:p w:rsidR="003435DA" w:rsidRDefault="003435DA" w:rsidP="003435DA">
            <w:pPr>
              <w:rPr>
                <w:b/>
                <w:sz w:val="18"/>
                <w:szCs w:val="18"/>
              </w:rPr>
            </w:pPr>
            <w:r>
              <w:rPr>
                <w:b/>
                <w:sz w:val="18"/>
                <w:szCs w:val="18"/>
              </w:rPr>
              <w:lastRenderedPageBreak/>
              <w:t>Ta fram rutiner för hur företage</w:t>
            </w:r>
            <w:r w:rsidR="00810BAA">
              <w:rPr>
                <w:b/>
                <w:sz w:val="18"/>
                <w:szCs w:val="18"/>
              </w:rPr>
              <w:t>t arbetar med SAM (när, hur, vem, vilka som ska medverka</w:t>
            </w:r>
            <w:r>
              <w:rPr>
                <w:b/>
                <w:sz w:val="18"/>
                <w:szCs w:val="18"/>
              </w:rPr>
              <w:t xml:space="preserve">). </w:t>
            </w:r>
          </w:p>
          <w:p w:rsidR="003435DA" w:rsidRDefault="003435DA" w:rsidP="00AA5A09">
            <w:pPr>
              <w:rPr>
                <w:b/>
                <w:color w:val="3333FF"/>
                <w:sz w:val="18"/>
                <w:szCs w:val="18"/>
              </w:rPr>
            </w:pPr>
          </w:p>
          <w:p w:rsidR="003435DA" w:rsidRDefault="003435DA" w:rsidP="00AA5A09">
            <w:pPr>
              <w:rPr>
                <w:b/>
                <w:color w:val="3333FF"/>
                <w:sz w:val="18"/>
                <w:szCs w:val="18"/>
              </w:rPr>
            </w:pPr>
          </w:p>
          <w:p w:rsidR="003435DA" w:rsidRDefault="003435DA" w:rsidP="00AA5A09">
            <w:pPr>
              <w:rPr>
                <w:b/>
                <w:color w:val="3333FF"/>
                <w:sz w:val="18"/>
                <w:szCs w:val="18"/>
              </w:rPr>
            </w:pPr>
          </w:p>
          <w:p w:rsidR="003435DA" w:rsidRDefault="003435DA" w:rsidP="00AA5A09">
            <w:pPr>
              <w:rPr>
                <w:b/>
                <w:color w:val="3333FF"/>
                <w:sz w:val="18"/>
                <w:szCs w:val="18"/>
              </w:rPr>
            </w:pPr>
          </w:p>
          <w:p w:rsidR="003435DA" w:rsidRDefault="003435DA" w:rsidP="00AA5A09">
            <w:pPr>
              <w:rPr>
                <w:b/>
                <w:color w:val="3333FF"/>
                <w:sz w:val="18"/>
                <w:szCs w:val="18"/>
              </w:rPr>
            </w:pPr>
          </w:p>
          <w:p w:rsidR="003435DA" w:rsidRDefault="003435DA" w:rsidP="00AA5A09">
            <w:pPr>
              <w:rPr>
                <w:b/>
                <w:color w:val="3333FF"/>
                <w:sz w:val="18"/>
                <w:szCs w:val="18"/>
              </w:rPr>
            </w:pPr>
          </w:p>
          <w:p w:rsidR="003435DA" w:rsidRDefault="003435DA" w:rsidP="00AA5A09">
            <w:pPr>
              <w:rPr>
                <w:b/>
                <w:color w:val="3333FF"/>
                <w:sz w:val="18"/>
                <w:szCs w:val="18"/>
              </w:rPr>
            </w:pPr>
          </w:p>
          <w:p w:rsidR="001F4237" w:rsidRDefault="001F4237" w:rsidP="00AA5A09">
            <w:pPr>
              <w:rPr>
                <w:b/>
                <w:color w:val="3333FF"/>
                <w:sz w:val="18"/>
                <w:szCs w:val="18"/>
              </w:rPr>
            </w:pPr>
          </w:p>
          <w:p w:rsidR="00EE3FDF" w:rsidRDefault="00AA5A09" w:rsidP="00AA5A09">
            <w:pPr>
              <w:rPr>
                <w:b/>
                <w:color w:val="3333FF"/>
                <w:sz w:val="18"/>
                <w:szCs w:val="18"/>
              </w:rPr>
            </w:pPr>
            <w:r w:rsidRPr="00AA5A09">
              <w:rPr>
                <w:b/>
                <w:color w:val="3333FF"/>
                <w:sz w:val="18"/>
                <w:szCs w:val="18"/>
              </w:rPr>
              <w:t>Ta fram mål för den organisatoriska och sociala arbetsmiljön</w:t>
            </w:r>
            <w:r w:rsidR="00605213">
              <w:rPr>
                <w:b/>
                <w:color w:val="3333FF"/>
                <w:sz w:val="18"/>
                <w:szCs w:val="18"/>
              </w:rPr>
              <w:t>:</w:t>
            </w:r>
            <w:r w:rsidRPr="00AA5A09">
              <w:rPr>
                <w:b/>
                <w:color w:val="3333FF"/>
                <w:sz w:val="18"/>
                <w:szCs w:val="18"/>
              </w:rPr>
              <w:t xml:space="preserve"> </w:t>
            </w:r>
          </w:p>
          <w:p w:rsidR="00EE3FDF" w:rsidRDefault="00EE3FDF" w:rsidP="00EE3FDF">
            <w:pPr>
              <w:pStyle w:val="Liststycke"/>
              <w:numPr>
                <w:ilvl w:val="0"/>
                <w:numId w:val="7"/>
              </w:numPr>
              <w:rPr>
                <w:b/>
                <w:color w:val="3333FF"/>
                <w:sz w:val="18"/>
                <w:szCs w:val="18"/>
              </w:rPr>
            </w:pPr>
            <w:r>
              <w:rPr>
                <w:b/>
                <w:color w:val="3333FF"/>
                <w:sz w:val="18"/>
                <w:szCs w:val="18"/>
              </w:rPr>
              <w:t>I</w:t>
            </w:r>
            <w:r w:rsidR="00AA5A09" w:rsidRPr="00EE3FDF">
              <w:rPr>
                <w:b/>
                <w:color w:val="3333FF"/>
                <w:sz w:val="18"/>
                <w:szCs w:val="18"/>
              </w:rPr>
              <w:t xml:space="preserve"> samverkan med arbetstagarna</w:t>
            </w:r>
          </w:p>
          <w:p w:rsidR="00AD1A0D" w:rsidRPr="00AD1A0D" w:rsidRDefault="00EE3FDF" w:rsidP="00AD1A0D">
            <w:pPr>
              <w:pStyle w:val="Liststycke"/>
              <w:numPr>
                <w:ilvl w:val="0"/>
                <w:numId w:val="7"/>
              </w:numPr>
              <w:rPr>
                <w:b/>
                <w:color w:val="3333FF"/>
                <w:sz w:val="18"/>
                <w:szCs w:val="18"/>
              </w:rPr>
            </w:pPr>
            <w:r>
              <w:rPr>
                <w:b/>
                <w:color w:val="3333FF"/>
                <w:sz w:val="18"/>
                <w:szCs w:val="18"/>
              </w:rPr>
              <w:t>F</w:t>
            </w:r>
            <w:r w:rsidRPr="00EE3FDF">
              <w:rPr>
                <w:b/>
                <w:color w:val="3333FF"/>
                <w:sz w:val="18"/>
                <w:szCs w:val="18"/>
              </w:rPr>
              <w:t xml:space="preserve">örankra dem i </w:t>
            </w:r>
            <w:r w:rsidR="00AD1A0D">
              <w:rPr>
                <w:b/>
                <w:color w:val="3333FF"/>
                <w:sz w:val="18"/>
                <w:szCs w:val="18"/>
              </w:rPr>
              <w:t xml:space="preserve">ledningen och </w:t>
            </w:r>
            <w:r w:rsidRPr="00EE3FDF">
              <w:rPr>
                <w:b/>
                <w:color w:val="3333FF"/>
                <w:sz w:val="18"/>
                <w:szCs w:val="18"/>
              </w:rPr>
              <w:t>hela organisationen</w:t>
            </w:r>
          </w:p>
          <w:p w:rsidR="00EE3FDF" w:rsidRDefault="00EE3FDF" w:rsidP="00EE3FDF">
            <w:pPr>
              <w:pStyle w:val="Liststycke"/>
              <w:numPr>
                <w:ilvl w:val="0"/>
                <w:numId w:val="7"/>
              </w:numPr>
              <w:rPr>
                <w:b/>
                <w:color w:val="3333FF"/>
                <w:sz w:val="18"/>
                <w:szCs w:val="18"/>
              </w:rPr>
            </w:pPr>
            <w:r>
              <w:rPr>
                <w:b/>
                <w:color w:val="3333FF"/>
                <w:sz w:val="18"/>
                <w:szCs w:val="18"/>
              </w:rPr>
              <w:t>G</w:t>
            </w:r>
            <w:r w:rsidRPr="00EE3FDF">
              <w:rPr>
                <w:b/>
                <w:color w:val="3333FF"/>
                <w:sz w:val="18"/>
                <w:szCs w:val="18"/>
              </w:rPr>
              <w:t>ör dem kända för samtliga</w:t>
            </w:r>
          </w:p>
          <w:p w:rsidR="00EE3FDF" w:rsidRDefault="00EE3FDF" w:rsidP="00EE3FDF">
            <w:pPr>
              <w:pStyle w:val="Liststycke"/>
              <w:numPr>
                <w:ilvl w:val="0"/>
                <w:numId w:val="7"/>
              </w:numPr>
              <w:rPr>
                <w:b/>
                <w:color w:val="3333FF"/>
                <w:sz w:val="18"/>
                <w:szCs w:val="18"/>
              </w:rPr>
            </w:pPr>
            <w:r>
              <w:rPr>
                <w:b/>
                <w:color w:val="3333FF"/>
                <w:sz w:val="18"/>
                <w:szCs w:val="18"/>
              </w:rPr>
              <w:t xml:space="preserve">Integrera dem </w:t>
            </w:r>
            <w:r w:rsidR="00605213">
              <w:rPr>
                <w:b/>
                <w:color w:val="3333FF"/>
                <w:sz w:val="18"/>
                <w:szCs w:val="18"/>
              </w:rPr>
              <w:t>i arbetsmiljöpolicyn</w:t>
            </w:r>
          </w:p>
          <w:p w:rsidR="00AA5A09" w:rsidRPr="00AD1A0D" w:rsidRDefault="00EE3FDF" w:rsidP="00EE3FDF">
            <w:pPr>
              <w:pStyle w:val="Liststycke"/>
              <w:numPr>
                <w:ilvl w:val="0"/>
                <w:numId w:val="7"/>
              </w:numPr>
              <w:rPr>
                <w:b/>
                <w:color w:val="CC00FF"/>
                <w:sz w:val="18"/>
                <w:szCs w:val="18"/>
              </w:rPr>
            </w:pPr>
            <w:r w:rsidRPr="00AD1A0D">
              <w:rPr>
                <w:color w:val="CC00FF"/>
                <w:sz w:val="18"/>
                <w:szCs w:val="18"/>
              </w:rPr>
              <w:t xml:space="preserve">Se separat dokument för </w:t>
            </w:r>
            <w:r w:rsidR="00AD1A0D">
              <w:rPr>
                <w:color w:val="CC00FF"/>
                <w:sz w:val="18"/>
                <w:szCs w:val="18"/>
              </w:rPr>
              <w:t xml:space="preserve">ett </w:t>
            </w:r>
            <w:r w:rsidRPr="00AD1A0D">
              <w:rPr>
                <w:color w:val="CC00FF"/>
                <w:sz w:val="18"/>
                <w:szCs w:val="18"/>
              </w:rPr>
              <w:t>förslag på relevanta mål m</w:t>
            </w:r>
            <w:r w:rsidR="003435DA">
              <w:rPr>
                <w:color w:val="CC00FF"/>
                <w:sz w:val="18"/>
                <w:szCs w:val="18"/>
              </w:rPr>
              <w:t>ed fokus på kraven i AFS 2015:4</w:t>
            </w:r>
          </w:p>
          <w:p w:rsidR="00AA5A09" w:rsidRDefault="00AA5A09" w:rsidP="00B76293">
            <w:pPr>
              <w:rPr>
                <w:b/>
                <w:sz w:val="18"/>
                <w:szCs w:val="18"/>
              </w:rPr>
            </w:pPr>
          </w:p>
          <w:p w:rsidR="00AA5A09" w:rsidRDefault="00AA5A09" w:rsidP="00B76293">
            <w:pPr>
              <w:rPr>
                <w:b/>
                <w:sz w:val="18"/>
                <w:szCs w:val="18"/>
              </w:rPr>
            </w:pPr>
          </w:p>
          <w:p w:rsidR="00957ACA" w:rsidRPr="00C82FF1" w:rsidRDefault="00AD1A0D" w:rsidP="00B76293">
            <w:pPr>
              <w:rPr>
                <w:b/>
                <w:sz w:val="18"/>
                <w:szCs w:val="18"/>
              </w:rPr>
            </w:pPr>
            <w:r w:rsidRPr="00605213">
              <w:rPr>
                <w:b/>
                <w:sz w:val="18"/>
                <w:szCs w:val="18"/>
              </w:rPr>
              <w:t>Arbetsmiljöpolicy,</w:t>
            </w:r>
            <w:r w:rsidRPr="00605213">
              <w:rPr>
                <w:b/>
                <w:color w:val="3333FF"/>
                <w:sz w:val="18"/>
                <w:szCs w:val="18"/>
              </w:rPr>
              <w:t xml:space="preserve"> mål </w:t>
            </w:r>
            <w:r w:rsidRPr="00605213">
              <w:rPr>
                <w:b/>
                <w:sz w:val="18"/>
                <w:szCs w:val="18"/>
              </w:rPr>
              <w:t xml:space="preserve">och rutiner </w:t>
            </w:r>
            <w:r w:rsidR="00897A13" w:rsidRPr="00605213">
              <w:rPr>
                <w:b/>
                <w:sz w:val="18"/>
                <w:szCs w:val="18"/>
              </w:rPr>
              <w:t>ska</w:t>
            </w:r>
            <w:r w:rsidRPr="00605213">
              <w:rPr>
                <w:b/>
                <w:sz w:val="18"/>
                <w:szCs w:val="18"/>
              </w:rPr>
              <w:t xml:space="preserve"> vara skriftliga när det finns minst tio arbetstagare.</w:t>
            </w:r>
            <w:r w:rsidRPr="00AD1A0D">
              <w:rPr>
                <w:sz w:val="18"/>
                <w:szCs w:val="18"/>
              </w:rPr>
              <w:t xml:space="preserve"> </w:t>
            </w:r>
            <w:r>
              <w:rPr>
                <w:color w:val="CC00FF"/>
                <w:sz w:val="18"/>
                <w:szCs w:val="18"/>
              </w:rPr>
              <w:t>Jag föreslår att man alltid dokumenterar dem skriftligt då dessa</w:t>
            </w:r>
            <w:r w:rsidR="007B4EEF">
              <w:rPr>
                <w:color w:val="CC00FF"/>
                <w:sz w:val="18"/>
                <w:szCs w:val="18"/>
              </w:rPr>
              <w:t xml:space="preserve"> -</w:t>
            </w:r>
            <w:r w:rsidR="00AA5A09" w:rsidRPr="00AA5A09">
              <w:rPr>
                <w:color w:val="CC00FF"/>
                <w:sz w:val="18"/>
                <w:szCs w:val="18"/>
              </w:rPr>
              <w:t xml:space="preserve"> rätt </w:t>
            </w:r>
            <w:r w:rsidR="007B4EEF">
              <w:rPr>
                <w:color w:val="CC00FF"/>
                <w:sz w:val="18"/>
                <w:szCs w:val="18"/>
              </w:rPr>
              <w:t xml:space="preserve">framtagna, skrivna och använda - </w:t>
            </w:r>
            <w:r w:rsidR="00AA5A09" w:rsidRPr="00AA5A09">
              <w:rPr>
                <w:color w:val="CC00FF"/>
                <w:sz w:val="18"/>
                <w:szCs w:val="18"/>
              </w:rPr>
              <w:t xml:space="preserve">är en möjlighet till </w:t>
            </w:r>
            <w:r>
              <w:rPr>
                <w:color w:val="CC00FF"/>
                <w:sz w:val="18"/>
                <w:szCs w:val="18"/>
              </w:rPr>
              <w:t xml:space="preserve">värdefulla </w:t>
            </w:r>
            <w:r w:rsidR="00AA5A09" w:rsidRPr="00AA5A09">
              <w:rPr>
                <w:color w:val="CC00FF"/>
                <w:sz w:val="18"/>
                <w:szCs w:val="18"/>
              </w:rPr>
              <w:t>insättningar</w:t>
            </w:r>
            <w:r>
              <w:rPr>
                <w:color w:val="CC00FF"/>
                <w:sz w:val="18"/>
                <w:szCs w:val="18"/>
              </w:rPr>
              <w:t xml:space="preserve"> hos medarbetarna</w:t>
            </w:r>
            <w:r w:rsidR="00605213">
              <w:rPr>
                <w:color w:val="CC00FF"/>
                <w:sz w:val="18"/>
                <w:szCs w:val="18"/>
              </w:rPr>
              <w:t>, att göra ett ”statement”</w:t>
            </w:r>
            <w:r w:rsidR="00AA5A09" w:rsidRPr="00AA5A09">
              <w:rPr>
                <w:color w:val="CC00FF"/>
                <w:sz w:val="18"/>
                <w:szCs w:val="18"/>
              </w:rPr>
              <w:t>.</w:t>
            </w:r>
          </w:p>
        </w:tc>
      </w:tr>
      <w:tr w:rsidR="00461C4C" w:rsidRPr="002949E5" w:rsidTr="003435DA">
        <w:tc>
          <w:tcPr>
            <w:tcW w:w="2694" w:type="dxa"/>
          </w:tcPr>
          <w:p w:rsidR="00957ACA" w:rsidRPr="002949E5" w:rsidRDefault="00957ACA" w:rsidP="00B76293">
            <w:pPr>
              <w:rPr>
                <w:sz w:val="18"/>
                <w:szCs w:val="18"/>
              </w:rPr>
            </w:pPr>
            <w:r w:rsidRPr="002949E5">
              <w:rPr>
                <w:b/>
                <w:sz w:val="18"/>
                <w:szCs w:val="18"/>
              </w:rPr>
              <w:lastRenderedPageBreak/>
              <w:t>6 §</w:t>
            </w:r>
            <w:r w:rsidRPr="002949E5">
              <w:rPr>
                <w:sz w:val="18"/>
                <w:szCs w:val="18"/>
              </w:rPr>
              <w:t xml:space="preserve"> Arbetsgivaren skall </w:t>
            </w:r>
            <w:r w:rsidRPr="002949E5">
              <w:rPr>
                <w:b/>
                <w:sz w:val="18"/>
                <w:szCs w:val="18"/>
              </w:rPr>
              <w:t>fördela uppgifterna</w:t>
            </w:r>
            <w:r w:rsidRPr="002949E5">
              <w:rPr>
                <w:sz w:val="18"/>
                <w:szCs w:val="18"/>
              </w:rPr>
              <w:t xml:space="preserve"> i verksamheten på ett sådant sätt att en eller flera chefer, arbetsledare eller andra arbetstagare får i uppgift att verka för att risker i arbetet förebyggs och en tillfredsställande arbetsmiljö uppnås.</w:t>
            </w:r>
          </w:p>
          <w:p w:rsidR="00957ACA" w:rsidRPr="002949E5" w:rsidRDefault="00957ACA" w:rsidP="00B76293">
            <w:pPr>
              <w:rPr>
                <w:sz w:val="18"/>
                <w:szCs w:val="18"/>
              </w:rPr>
            </w:pPr>
          </w:p>
          <w:p w:rsidR="00957ACA" w:rsidRPr="002949E5" w:rsidRDefault="00957ACA" w:rsidP="00B76293">
            <w:pPr>
              <w:rPr>
                <w:sz w:val="18"/>
                <w:szCs w:val="18"/>
              </w:rPr>
            </w:pPr>
            <w:r w:rsidRPr="002949E5">
              <w:rPr>
                <w:sz w:val="18"/>
                <w:szCs w:val="18"/>
              </w:rPr>
              <w:t xml:space="preserve">Arbetsgivaren skall se till att </w:t>
            </w:r>
            <w:r w:rsidRPr="007B4EEF">
              <w:rPr>
                <w:color w:val="C00000"/>
                <w:sz w:val="18"/>
                <w:szCs w:val="18"/>
              </w:rPr>
              <w:t xml:space="preserve">de som får dessa uppgifter är </w:t>
            </w:r>
            <w:r w:rsidRPr="007B4EEF">
              <w:rPr>
                <w:b/>
                <w:color w:val="C00000"/>
                <w:sz w:val="18"/>
                <w:szCs w:val="18"/>
              </w:rPr>
              <w:t>tillräckligt många</w:t>
            </w:r>
            <w:r w:rsidRPr="007B4EEF">
              <w:rPr>
                <w:color w:val="C00000"/>
                <w:sz w:val="18"/>
                <w:szCs w:val="18"/>
              </w:rPr>
              <w:t xml:space="preserve"> och har de </w:t>
            </w:r>
            <w:r w:rsidRPr="007B4EEF">
              <w:rPr>
                <w:b/>
                <w:color w:val="C00000"/>
                <w:sz w:val="18"/>
                <w:szCs w:val="18"/>
              </w:rPr>
              <w:t>befogenheter och resurser</w:t>
            </w:r>
            <w:r w:rsidRPr="007B4EEF">
              <w:rPr>
                <w:color w:val="C00000"/>
                <w:sz w:val="18"/>
                <w:szCs w:val="18"/>
              </w:rPr>
              <w:t xml:space="preserve"> och den </w:t>
            </w:r>
            <w:r w:rsidRPr="007B4EEF">
              <w:rPr>
                <w:b/>
                <w:color w:val="C00000"/>
                <w:sz w:val="18"/>
                <w:szCs w:val="18"/>
              </w:rPr>
              <w:t>kompetens</w:t>
            </w:r>
            <w:r w:rsidRPr="007B4EEF">
              <w:rPr>
                <w:color w:val="C00000"/>
                <w:sz w:val="18"/>
                <w:szCs w:val="18"/>
              </w:rPr>
              <w:t xml:space="preserve"> som behövs. Arbetsgivaren skall också se till att de har </w:t>
            </w:r>
            <w:r w:rsidRPr="007B4EEF">
              <w:rPr>
                <w:b/>
                <w:color w:val="C00000"/>
                <w:sz w:val="18"/>
                <w:szCs w:val="18"/>
              </w:rPr>
              <w:t xml:space="preserve">tillräckliga kunskaper </w:t>
            </w:r>
            <w:r w:rsidRPr="002949E5">
              <w:rPr>
                <w:sz w:val="18"/>
                <w:szCs w:val="18"/>
              </w:rPr>
              <w:t>om</w:t>
            </w:r>
          </w:p>
          <w:p w:rsidR="00957ACA" w:rsidRPr="002949E5" w:rsidRDefault="00957ACA" w:rsidP="006154A1">
            <w:pPr>
              <w:rPr>
                <w:sz w:val="18"/>
                <w:szCs w:val="18"/>
              </w:rPr>
            </w:pPr>
            <w:r w:rsidRPr="002949E5">
              <w:rPr>
                <w:sz w:val="18"/>
                <w:szCs w:val="18"/>
              </w:rPr>
              <w:t>- regler som har betydelse för arbetsmiljön,</w:t>
            </w:r>
          </w:p>
          <w:p w:rsidR="00957ACA" w:rsidRPr="002949E5" w:rsidRDefault="00957ACA" w:rsidP="006154A1">
            <w:pPr>
              <w:rPr>
                <w:sz w:val="18"/>
                <w:szCs w:val="18"/>
              </w:rPr>
            </w:pPr>
            <w:r w:rsidRPr="002949E5">
              <w:rPr>
                <w:sz w:val="18"/>
                <w:szCs w:val="18"/>
              </w:rPr>
              <w:t xml:space="preserve">- fysiska, </w:t>
            </w:r>
            <w:r w:rsidRPr="007B4EEF">
              <w:rPr>
                <w:b/>
                <w:color w:val="C00000"/>
                <w:sz w:val="18"/>
                <w:szCs w:val="18"/>
              </w:rPr>
              <w:t>psykologiska och</w:t>
            </w:r>
            <w:r w:rsidRPr="007B4EEF">
              <w:rPr>
                <w:color w:val="C00000"/>
                <w:sz w:val="18"/>
                <w:szCs w:val="18"/>
              </w:rPr>
              <w:t xml:space="preserve"> </w:t>
            </w:r>
            <w:r w:rsidRPr="007B4EEF">
              <w:rPr>
                <w:b/>
                <w:color w:val="C00000"/>
                <w:sz w:val="18"/>
                <w:szCs w:val="18"/>
              </w:rPr>
              <w:t>sociala förhållanden som innebär risker för ohälsa och olycksfall,</w:t>
            </w:r>
          </w:p>
          <w:p w:rsidR="00957ACA" w:rsidRPr="002949E5" w:rsidRDefault="00957ACA" w:rsidP="006154A1">
            <w:pPr>
              <w:rPr>
                <w:sz w:val="18"/>
                <w:szCs w:val="18"/>
              </w:rPr>
            </w:pPr>
            <w:r w:rsidRPr="002949E5">
              <w:rPr>
                <w:sz w:val="18"/>
                <w:szCs w:val="18"/>
              </w:rPr>
              <w:t>- åtgärder för att förebygga ohälsa och olycksfall samt</w:t>
            </w:r>
          </w:p>
          <w:p w:rsidR="00957ACA" w:rsidRPr="007B4EEF" w:rsidRDefault="00957ACA" w:rsidP="006154A1">
            <w:pPr>
              <w:rPr>
                <w:color w:val="C00000"/>
                <w:sz w:val="18"/>
                <w:szCs w:val="18"/>
              </w:rPr>
            </w:pPr>
            <w:r w:rsidRPr="007B4EEF">
              <w:rPr>
                <w:color w:val="C00000"/>
                <w:sz w:val="18"/>
                <w:szCs w:val="18"/>
              </w:rPr>
              <w:t xml:space="preserve">- </w:t>
            </w:r>
            <w:r w:rsidRPr="007B4EEF">
              <w:rPr>
                <w:b/>
                <w:color w:val="C00000"/>
                <w:sz w:val="18"/>
                <w:szCs w:val="18"/>
              </w:rPr>
              <w:t>arbetsförhållanden som främjar en tillfredsställande arbetsmiljö.</w:t>
            </w:r>
          </w:p>
          <w:p w:rsidR="00957ACA" w:rsidRPr="002949E5" w:rsidRDefault="00957ACA" w:rsidP="00B76293">
            <w:pPr>
              <w:rPr>
                <w:sz w:val="18"/>
                <w:szCs w:val="18"/>
              </w:rPr>
            </w:pPr>
            <w:r w:rsidRPr="002949E5">
              <w:rPr>
                <w:sz w:val="18"/>
                <w:szCs w:val="18"/>
              </w:rPr>
              <w:t xml:space="preserve">Arbetsgivaren ska se till att de som får uppgifterna har </w:t>
            </w:r>
            <w:r w:rsidRPr="00D57145">
              <w:rPr>
                <w:b/>
                <w:color w:val="C00000"/>
                <w:sz w:val="18"/>
                <w:szCs w:val="18"/>
              </w:rPr>
              <w:t>tillräcklig kompetens</w:t>
            </w:r>
            <w:r w:rsidRPr="00D57145">
              <w:rPr>
                <w:color w:val="C00000"/>
                <w:sz w:val="18"/>
                <w:szCs w:val="18"/>
              </w:rPr>
              <w:t xml:space="preserve"> </w:t>
            </w:r>
            <w:r w:rsidRPr="002949E5">
              <w:rPr>
                <w:sz w:val="18"/>
                <w:szCs w:val="18"/>
              </w:rPr>
              <w:t>för att bedriva ett väl fungerande systematiskt arbetsmiljöarbete.</w:t>
            </w:r>
          </w:p>
          <w:p w:rsidR="00957ACA" w:rsidRPr="002949E5" w:rsidRDefault="00957ACA" w:rsidP="00B76293">
            <w:pPr>
              <w:rPr>
                <w:sz w:val="18"/>
                <w:szCs w:val="18"/>
              </w:rPr>
            </w:pPr>
          </w:p>
          <w:p w:rsidR="00957ACA" w:rsidRPr="009F3DF7" w:rsidRDefault="00957ACA" w:rsidP="00605213">
            <w:pPr>
              <w:rPr>
                <w:b/>
                <w:sz w:val="18"/>
                <w:szCs w:val="18"/>
              </w:rPr>
            </w:pPr>
            <w:r w:rsidRPr="00EA46EF">
              <w:rPr>
                <w:b/>
                <w:sz w:val="18"/>
                <w:szCs w:val="18"/>
              </w:rPr>
              <w:t>Dessutom skall kraven i bilaga 1 uppfyllas.</w:t>
            </w:r>
          </w:p>
        </w:tc>
        <w:tc>
          <w:tcPr>
            <w:tcW w:w="1417" w:type="dxa"/>
          </w:tcPr>
          <w:p w:rsidR="00957ACA" w:rsidRPr="002949E5" w:rsidRDefault="00957ACA" w:rsidP="00B76293">
            <w:pPr>
              <w:rPr>
                <w:sz w:val="18"/>
                <w:szCs w:val="18"/>
              </w:rPr>
            </w:pPr>
            <w:r w:rsidRPr="002949E5">
              <w:rPr>
                <w:b/>
                <w:sz w:val="18"/>
                <w:szCs w:val="18"/>
              </w:rPr>
              <w:t>Uppgiftsfördelning</w:t>
            </w:r>
            <w:r w:rsidR="00897A13">
              <w:rPr>
                <w:b/>
                <w:sz w:val="18"/>
                <w:szCs w:val="18"/>
              </w:rPr>
              <w:t xml:space="preserve">, </w:t>
            </w:r>
            <w:r w:rsidR="00605213">
              <w:rPr>
                <w:b/>
                <w:sz w:val="18"/>
                <w:szCs w:val="18"/>
              </w:rPr>
              <w:t xml:space="preserve">dokumenteras </w:t>
            </w:r>
            <w:r w:rsidR="00897A13">
              <w:rPr>
                <w:sz w:val="18"/>
                <w:szCs w:val="18"/>
              </w:rPr>
              <w:t>skriftlig</w:t>
            </w:r>
            <w:r w:rsidR="00605213">
              <w:rPr>
                <w:sz w:val="18"/>
                <w:szCs w:val="18"/>
              </w:rPr>
              <w:t>t</w:t>
            </w:r>
            <w:r w:rsidR="00897A13">
              <w:rPr>
                <w:sz w:val="18"/>
                <w:szCs w:val="18"/>
              </w:rPr>
              <w:t xml:space="preserve"> om minst tio arbetstagare</w:t>
            </w:r>
            <w:r w:rsidR="00605213">
              <w:rPr>
                <w:sz w:val="18"/>
                <w:szCs w:val="18"/>
              </w:rPr>
              <w:t xml:space="preserve"> </w:t>
            </w:r>
            <w:r w:rsidR="00605213" w:rsidRPr="002949E5">
              <w:rPr>
                <w:sz w:val="18"/>
                <w:szCs w:val="18"/>
              </w:rPr>
              <w:t>(AFS 2003:4)</w:t>
            </w:r>
            <w:r w:rsidR="00897A13">
              <w:rPr>
                <w:sz w:val="18"/>
                <w:szCs w:val="18"/>
              </w:rPr>
              <w:t>.</w:t>
            </w:r>
          </w:p>
        </w:tc>
        <w:tc>
          <w:tcPr>
            <w:tcW w:w="3090" w:type="dxa"/>
          </w:tcPr>
          <w:p w:rsidR="00957ACA" w:rsidRPr="002949E5" w:rsidRDefault="00A23749" w:rsidP="00B76293">
            <w:pPr>
              <w:rPr>
                <w:b/>
                <w:sz w:val="18"/>
                <w:szCs w:val="18"/>
              </w:rPr>
            </w:pPr>
            <w:r w:rsidRPr="002949E5">
              <w:rPr>
                <w:sz w:val="18"/>
                <w:szCs w:val="18"/>
              </w:rPr>
              <w:t xml:space="preserve">”Chefer och arbetsledare bör kunna </w:t>
            </w:r>
            <w:r w:rsidRPr="00D57145">
              <w:rPr>
                <w:b/>
                <w:color w:val="C00000"/>
                <w:sz w:val="18"/>
                <w:szCs w:val="18"/>
              </w:rPr>
              <w:t>genomföra åtgärder</w:t>
            </w:r>
            <w:r w:rsidRPr="00D57145">
              <w:rPr>
                <w:color w:val="C00000"/>
                <w:sz w:val="18"/>
                <w:szCs w:val="18"/>
              </w:rPr>
              <w:t xml:space="preserve"> som ligger i linje med deras personalansvar och ansvar för arbetsledning. </w:t>
            </w:r>
            <w:r w:rsidRPr="002949E5">
              <w:rPr>
                <w:sz w:val="18"/>
                <w:szCs w:val="18"/>
              </w:rPr>
              <w:t xml:space="preserve">Det gäller till exempel att </w:t>
            </w:r>
            <w:r w:rsidRPr="00D57145">
              <w:rPr>
                <w:b/>
                <w:color w:val="C00000"/>
                <w:sz w:val="18"/>
                <w:szCs w:val="18"/>
              </w:rPr>
              <w:t>ge introduktion och instruktioner, förtydliga arbetsuppgifter, hjälpa till med prioritering av arbetstagarnas arbetsuppgifter och att ge stöd och återkoppling.”</w:t>
            </w:r>
          </w:p>
          <w:p w:rsidR="00A23749" w:rsidRPr="002949E5" w:rsidRDefault="00A23749" w:rsidP="00B76293">
            <w:pPr>
              <w:rPr>
                <w:b/>
                <w:sz w:val="18"/>
                <w:szCs w:val="18"/>
              </w:rPr>
            </w:pPr>
          </w:p>
          <w:p w:rsidR="00A23749" w:rsidRPr="002949E5" w:rsidRDefault="00A23749" w:rsidP="00B76293">
            <w:pPr>
              <w:rPr>
                <w:sz w:val="18"/>
                <w:szCs w:val="18"/>
              </w:rPr>
            </w:pPr>
            <w:r w:rsidRPr="002949E5">
              <w:rPr>
                <w:sz w:val="18"/>
                <w:szCs w:val="18"/>
              </w:rPr>
              <w:t xml:space="preserve">”Chefer och arbetsledare bör kunna </w:t>
            </w:r>
            <w:r w:rsidRPr="002949E5">
              <w:rPr>
                <w:b/>
                <w:sz w:val="18"/>
                <w:szCs w:val="18"/>
              </w:rPr>
              <w:t>genomföra undersökning av arbetsförhållandena</w:t>
            </w:r>
            <w:r w:rsidRPr="002949E5">
              <w:rPr>
                <w:sz w:val="18"/>
                <w:szCs w:val="18"/>
              </w:rPr>
              <w:t xml:space="preserve"> </w:t>
            </w:r>
            <w:r w:rsidRPr="002949E5">
              <w:rPr>
                <w:b/>
                <w:sz w:val="18"/>
                <w:szCs w:val="18"/>
              </w:rPr>
              <w:t xml:space="preserve">genom enskilda samtal, personalmöten och skyddsronder. </w:t>
            </w:r>
            <w:r w:rsidRPr="002949E5">
              <w:rPr>
                <w:sz w:val="18"/>
                <w:szCs w:val="18"/>
              </w:rPr>
              <w:t>Därigenom kan klarläggas om arbetsförhållandena behöver förändras.”</w:t>
            </w:r>
          </w:p>
        </w:tc>
        <w:tc>
          <w:tcPr>
            <w:tcW w:w="4139" w:type="dxa"/>
          </w:tcPr>
          <w:p w:rsidR="004277FF" w:rsidRPr="00DD27D9" w:rsidRDefault="004277FF" w:rsidP="00B76293">
            <w:pPr>
              <w:rPr>
                <w:color w:val="0000FF"/>
                <w:sz w:val="18"/>
                <w:szCs w:val="18"/>
              </w:rPr>
            </w:pPr>
            <w:r w:rsidRPr="00DD27D9">
              <w:rPr>
                <w:b/>
                <w:color w:val="0000FF"/>
                <w:sz w:val="18"/>
                <w:szCs w:val="18"/>
              </w:rPr>
              <w:t>5 §</w:t>
            </w:r>
            <w:r w:rsidRPr="00DD27D9">
              <w:rPr>
                <w:color w:val="0000FF"/>
                <w:sz w:val="18"/>
                <w:szCs w:val="18"/>
              </w:rPr>
              <w:t xml:space="preserve"> I 6 § (AFS 2015:4) finns det </w:t>
            </w:r>
            <w:r w:rsidRPr="00DD27D9">
              <w:rPr>
                <w:b/>
                <w:color w:val="0000FF"/>
                <w:sz w:val="18"/>
                <w:szCs w:val="18"/>
              </w:rPr>
              <w:t xml:space="preserve">särskilda krav på kunskaper </w:t>
            </w:r>
            <w:r w:rsidRPr="00DD27D9">
              <w:rPr>
                <w:color w:val="0000FF"/>
                <w:sz w:val="18"/>
                <w:szCs w:val="18"/>
              </w:rPr>
              <w:t xml:space="preserve">och i 7–8 §§ finns det </w:t>
            </w:r>
            <w:r w:rsidRPr="00605213">
              <w:rPr>
                <w:b/>
                <w:color w:val="0000FF"/>
                <w:sz w:val="18"/>
                <w:szCs w:val="18"/>
              </w:rPr>
              <w:t>krav på mål.</w:t>
            </w:r>
            <w:r w:rsidRPr="00DD27D9">
              <w:rPr>
                <w:color w:val="0000FF"/>
                <w:sz w:val="18"/>
                <w:szCs w:val="18"/>
              </w:rPr>
              <w:t xml:space="preserve"> I 9–14 §§ </w:t>
            </w:r>
            <w:r w:rsidRPr="00605213">
              <w:rPr>
                <w:b/>
                <w:color w:val="0000FF"/>
                <w:sz w:val="18"/>
                <w:szCs w:val="18"/>
              </w:rPr>
              <w:t>regleras särskilda organisatoriska och sociala faktorer som omfattas av det systematiska arbetsmiljöarbetet.</w:t>
            </w:r>
          </w:p>
        </w:tc>
        <w:tc>
          <w:tcPr>
            <w:tcW w:w="2977" w:type="dxa"/>
          </w:tcPr>
          <w:p w:rsidR="00957ACA" w:rsidRPr="00DD27D9" w:rsidRDefault="00957ACA" w:rsidP="00B76293">
            <w:pPr>
              <w:rPr>
                <w:color w:val="0000FF"/>
                <w:sz w:val="18"/>
                <w:szCs w:val="18"/>
              </w:rPr>
            </w:pPr>
          </w:p>
        </w:tc>
        <w:tc>
          <w:tcPr>
            <w:tcW w:w="2268" w:type="dxa"/>
          </w:tcPr>
          <w:p w:rsidR="00957ACA" w:rsidRPr="00565D84" w:rsidRDefault="00957ACA" w:rsidP="00B76293">
            <w:pPr>
              <w:rPr>
                <w:color w:val="0000FF"/>
                <w:sz w:val="18"/>
                <w:szCs w:val="18"/>
              </w:rPr>
            </w:pPr>
          </w:p>
        </w:tc>
        <w:tc>
          <w:tcPr>
            <w:tcW w:w="5387" w:type="dxa"/>
          </w:tcPr>
          <w:p w:rsidR="00957ACA" w:rsidRDefault="001068CE" w:rsidP="00B76293">
            <w:pPr>
              <w:rPr>
                <w:b/>
                <w:sz w:val="18"/>
                <w:szCs w:val="18"/>
              </w:rPr>
            </w:pPr>
            <w:r>
              <w:rPr>
                <w:b/>
                <w:sz w:val="18"/>
                <w:szCs w:val="18"/>
              </w:rPr>
              <w:t>Gör en u</w:t>
            </w:r>
            <w:r w:rsidRPr="001068CE">
              <w:rPr>
                <w:b/>
                <w:sz w:val="18"/>
                <w:szCs w:val="18"/>
              </w:rPr>
              <w:t>ppgiftsfördelning (skriftlig om minst tio).</w:t>
            </w:r>
          </w:p>
          <w:p w:rsidR="001068CE" w:rsidRDefault="001068CE" w:rsidP="00B76293">
            <w:pPr>
              <w:rPr>
                <w:b/>
                <w:sz w:val="18"/>
                <w:szCs w:val="18"/>
              </w:rPr>
            </w:pPr>
          </w:p>
          <w:p w:rsidR="001068CE" w:rsidRDefault="001068CE" w:rsidP="00B76293">
            <w:pPr>
              <w:rPr>
                <w:b/>
                <w:sz w:val="18"/>
                <w:szCs w:val="18"/>
              </w:rPr>
            </w:pPr>
            <w:r>
              <w:rPr>
                <w:b/>
                <w:sz w:val="18"/>
                <w:szCs w:val="18"/>
              </w:rPr>
              <w:t>Se till att de som får uppgifterna</w:t>
            </w:r>
            <w:r w:rsidR="00605213">
              <w:rPr>
                <w:b/>
                <w:sz w:val="18"/>
                <w:szCs w:val="18"/>
              </w:rPr>
              <w:t>:</w:t>
            </w:r>
            <w:r>
              <w:rPr>
                <w:b/>
                <w:sz w:val="18"/>
                <w:szCs w:val="18"/>
              </w:rPr>
              <w:t xml:space="preserve"> </w:t>
            </w:r>
          </w:p>
          <w:p w:rsidR="001068CE" w:rsidRDefault="001068CE" w:rsidP="009C0E34">
            <w:pPr>
              <w:pStyle w:val="Liststycke"/>
              <w:numPr>
                <w:ilvl w:val="0"/>
                <w:numId w:val="8"/>
              </w:numPr>
              <w:rPr>
                <w:b/>
                <w:sz w:val="18"/>
                <w:szCs w:val="18"/>
              </w:rPr>
            </w:pPr>
            <w:r>
              <w:rPr>
                <w:b/>
                <w:sz w:val="18"/>
                <w:szCs w:val="18"/>
              </w:rPr>
              <w:t>Är tillräckligt många</w:t>
            </w:r>
          </w:p>
          <w:p w:rsidR="001068CE" w:rsidRPr="001068CE" w:rsidRDefault="001068CE" w:rsidP="009C0E34">
            <w:pPr>
              <w:pStyle w:val="Liststycke"/>
              <w:numPr>
                <w:ilvl w:val="0"/>
                <w:numId w:val="8"/>
              </w:numPr>
              <w:rPr>
                <w:b/>
                <w:sz w:val="18"/>
                <w:szCs w:val="18"/>
              </w:rPr>
            </w:pPr>
            <w:r>
              <w:rPr>
                <w:b/>
                <w:sz w:val="18"/>
                <w:szCs w:val="18"/>
              </w:rPr>
              <w:t>H</w:t>
            </w:r>
            <w:r w:rsidRPr="001068CE">
              <w:rPr>
                <w:b/>
                <w:sz w:val="18"/>
                <w:szCs w:val="18"/>
              </w:rPr>
              <w:t>ar tillräckliga kunskaper</w:t>
            </w:r>
          </w:p>
          <w:p w:rsidR="009C0E34" w:rsidRPr="009C0E34" w:rsidRDefault="009C0E34" w:rsidP="009C0E34">
            <w:pPr>
              <w:pStyle w:val="Liststycke"/>
              <w:numPr>
                <w:ilvl w:val="0"/>
                <w:numId w:val="8"/>
              </w:numPr>
              <w:rPr>
                <w:color w:val="CC00FF"/>
                <w:sz w:val="18"/>
                <w:szCs w:val="18"/>
              </w:rPr>
            </w:pPr>
            <w:r w:rsidRPr="009C0E34">
              <w:rPr>
                <w:color w:val="CC00FF"/>
                <w:sz w:val="18"/>
                <w:szCs w:val="18"/>
              </w:rPr>
              <w:t>Är insatta i relevant lagstiftning (bl a AML, AFS 2001:1 och AFS 2015:4)</w:t>
            </w:r>
          </w:p>
          <w:p w:rsidR="009C0E34" w:rsidRPr="009C0E34" w:rsidRDefault="009C0E34" w:rsidP="009C0E34">
            <w:pPr>
              <w:pStyle w:val="Liststycke"/>
              <w:numPr>
                <w:ilvl w:val="0"/>
                <w:numId w:val="8"/>
              </w:numPr>
              <w:rPr>
                <w:color w:val="CC00FF"/>
                <w:sz w:val="18"/>
                <w:szCs w:val="18"/>
              </w:rPr>
            </w:pPr>
            <w:r w:rsidRPr="009C0E34">
              <w:rPr>
                <w:color w:val="CC00FF"/>
                <w:sz w:val="18"/>
                <w:szCs w:val="18"/>
              </w:rPr>
              <w:t>V</w:t>
            </w:r>
            <w:r w:rsidR="00D57145">
              <w:rPr>
                <w:color w:val="CC00FF"/>
                <w:sz w:val="18"/>
                <w:szCs w:val="18"/>
              </w:rPr>
              <w:t>et v</w:t>
            </w:r>
            <w:r w:rsidRPr="009C0E34">
              <w:rPr>
                <w:color w:val="CC00FF"/>
                <w:sz w:val="18"/>
                <w:szCs w:val="18"/>
              </w:rPr>
              <w:t>ad de faktiskt förväntas göra i arbetet med de uppgifter de fått</w:t>
            </w:r>
          </w:p>
          <w:p w:rsidR="009C0E34" w:rsidRPr="009C0E34" w:rsidRDefault="009C0E34" w:rsidP="009C0E34">
            <w:pPr>
              <w:pStyle w:val="Liststycke"/>
              <w:numPr>
                <w:ilvl w:val="0"/>
                <w:numId w:val="8"/>
              </w:numPr>
              <w:rPr>
                <w:color w:val="CC00FF"/>
                <w:sz w:val="18"/>
                <w:szCs w:val="18"/>
              </w:rPr>
            </w:pPr>
            <w:r w:rsidRPr="009C0E34">
              <w:rPr>
                <w:color w:val="CC00FF"/>
                <w:sz w:val="18"/>
                <w:szCs w:val="18"/>
              </w:rPr>
              <w:t>Arbetsmiljö och arbetsmiljöarbete i praktiken - vad utmärker en god arbetsmiljö, och hur åstadkommer man denna?</w:t>
            </w:r>
          </w:p>
          <w:p w:rsidR="001068CE" w:rsidRPr="001068CE" w:rsidRDefault="001068CE" w:rsidP="009C0E34">
            <w:pPr>
              <w:pStyle w:val="Liststycke"/>
              <w:numPr>
                <w:ilvl w:val="0"/>
                <w:numId w:val="8"/>
              </w:numPr>
              <w:rPr>
                <w:b/>
                <w:sz w:val="18"/>
                <w:szCs w:val="18"/>
              </w:rPr>
            </w:pPr>
            <w:r w:rsidRPr="001068CE">
              <w:rPr>
                <w:b/>
                <w:sz w:val="18"/>
                <w:szCs w:val="18"/>
              </w:rPr>
              <w:t>Har tillräcklig kompetens</w:t>
            </w:r>
          </w:p>
          <w:p w:rsidR="001068CE" w:rsidRPr="001068CE" w:rsidRDefault="001068CE" w:rsidP="009C0E34">
            <w:pPr>
              <w:pStyle w:val="Liststycke"/>
              <w:numPr>
                <w:ilvl w:val="0"/>
                <w:numId w:val="8"/>
              </w:numPr>
              <w:rPr>
                <w:b/>
                <w:sz w:val="18"/>
                <w:szCs w:val="18"/>
              </w:rPr>
            </w:pPr>
            <w:r w:rsidRPr="001068CE">
              <w:rPr>
                <w:b/>
                <w:sz w:val="18"/>
                <w:szCs w:val="18"/>
              </w:rPr>
              <w:t>Har tillräckliga befogenheter</w:t>
            </w:r>
          </w:p>
          <w:p w:rsidR="001068CE" w:rsidRPr="001068CE" w:rsidRDefault="001068CE" w:rsidP="009C0E34">
            <w:pPr>
              <w:pStyle w:val="Liststycke"/>
              <w:numPr>
                <w:ilvl w:val="0"/>
                <w:numId w:val="8"/>
              </w:numPr>
              <w:rPr>
                <w:b/>
                <w:sz w:val="18"/>
                <w:szCs w:val="18"/>
              </w:rPr>
            </w:pPr>
            <w:r w:rsidRPr="001068CE">
              <w:rPr>
                <w:b/>
                <w:sz w:val="18"/>
                <w:szCs w:val="18"/>
              </w:rPr>
              <w:t>Har tillräckliga resurser</w:t>
            </w:r>
          </w:p>
          <w:p w:rsidR="001068CE" w:rsidRPr="001068CE" w:rsidRDefault="001068CE" w:rsidP="009C0E34">
            <w:pPr>
              <w:pStyle w:val="Liststycke"/>
              <w:numPr>
                <w:ilvl w:val="0"/>
                <w:numId w:val="8"/>
              </w:numPr>
              <w:rPr>
                <w:sz w:val="18"/>
                <w:szCs w:val="18"/>
              </w:rPr>
            </w:pPr>
            <w:r w:rsidRPr="001068CE">
              <w:rPr>
                <w:b/>
                <w:sz w:val="18"/>
                <w:szCs w:val="18"/>
              </w:rPr>
              <w:t>Behärskar att undersöka arbetsförhållandena genom enskilda samtal, personalmöten och skyddsronder</w:t>
            </w:r>
          </w:p>
          <w:p w:rsidR="009C0E34" w:rsidRDefault="009C0E34" w:rsidP="009C0E34">
            <w:pPr>
              <w:pStyle w:val="Liststycke"/>
              <w:numPr>
                <w:ilvl w:val="0"/>
                <w:numId w:val="8"/>
              </w:numPr>
              <w:rPr>
                <w:b/>
                <w:sz w:val="18"/>
                <w:szCs w:val="18"/>
              </w:rPr>
            </w:pPr>
            <w:r>
              <w:rPr>
                <w:b/>
                <w:sz w:val="18"/>
                <w:szCs w:val="18"/>
              </w:rPr>
              <w:t>Känner till sin rätt till information, insyn och rätt att lämna synpunkter enligt bilaga 1, AFS 2001:1 (AFS 2008:15)</w:t>
            </w:r>
          </w:p>
          <w:p w:rsidR="00953BE6" w:rsidRDefault="00953BE6" w:rsidP="00953BE6">
            <w:pPr>
              <w:rPr>
                <w:b/>
                <w:sz w:val="18"/>
                <w:szCs w:val="18"/>
              </w:rPr>
            </w:pPr>
          </w:p>
          <w:p w:rsidR="00953BE6" w:rsidRDefault="00953BE6" w:rsidP="00953BE6">
            <w:pPr>
              <w:rPr>
                <w:color w:val="CC00FF"/>
                <w:sz w:val="18"/>
                <w:szCs w:val="18"/>
              </w:rPr>
            </w:pPr>
            <w:r w:rsidRPr="00605213">
              <w:rPr>
                <w:color w:val="CC00FF"/>
                <w:sz w:val="18"/>
                <w:szCs w:val="18"/>
              </w:rPr>
              <w:t>Schemalägg regelbunden individuell uppföljning med varje uppgiftstagare om hur det går, och gå då igenom samtliga punkter ovan. Förvissa dig om att hen både förstår, kan och vill.</w:t>
            </w:r>
          </w:p>
          <w:p w:rsidR="00EA46EF" w:rsidRDefault="00EA46EF" w:rsidP="00953BE6">
            <w:pPr>
              <w:rPr>
                <w:color w:val="CC00FF"/>
                <w:sz w:val="18"/>
                <w:szCs w:val="18"/>
              </w:rPr>
            </w:pPr>
          </w:p>
          <w:p w:rsidR="00EA46EF" w:rsidRDefault="00EA46EF" w:rsidP="00953BE6">
            <w:pPr>
              <w:rPr>
                <w:color w:val="CC00FF"/>
                <w:sz w:val="18"/>
                <w:szCs w:val="18"/>
              </w:rPr>
            </w:pPr>
          </w:p>
          <w:p w:rsidR="00EA46EF" w:rsidRPr="00953BE6" w:rsidRDefault="00EA46EF" w:rsidP="00953BE6">
            <w:pPr>
              <w:rPr>
                <w:sz w:val="18"/>
                <w:szCs w:val="18"/>
              </w:rPr>
            </w:pPr>
            <w:r>
              <w:rPr>
                <w:color w:val="CC00FF"/>
                <w:sz w:val="18"/>
                <w:szCs w:val="18"/>
              </w:rPr>
              <w:t>Se längre ned för kunskapskrav enligt AFS 2015:4</w:t>
            </w:r>
          </w:p>
        </w:tc>
      </w:tr>
      <w:tr w:rsidR="00461C4C" w:rsidRPr="002949E5" w:rsidTr="003435DA">
        <w:tc>
          <w:tcPr>
            <w:tcW w:w="2694" w:type="dxa"/>
          </w:tcPr>
          <w:p w:rsidR="0017088C" w:rsidRPr="002949E5" w:rsidRDefault="00957ACA" w:rsidP="00B76293">
            <w:pPr>
              <w:rPr>
                <w:sz w:val="18"/>
                <w:szCs w:val="18"/>
              </w:rPr>
            </w:pPr>
            <w:r w:rsidRPr="002949E5">
              <w:rPr>
                <w:b/>
                <w:bCs/>
                <w:sz w:val="18"/>
                <w:szCs w:val="18"/>
              </w:rPr>
              <w:lastRenderedPageBreak/>
              <w:t>7 § </w:t>
            </w:r>
            <w:r w:rsidRPr="002949E5">
              <w:rPr>
                <w:sz w:val="18"/>
                <w:szCs w:val="18"/>
              </w:rPr>
              <w:t xml:space="preserve">Arbetsgivaren skall se till att </w:t>
            </w:r>
            <w:r w:rsidRPr="002949E5">
              <w:rPr>
                <w:b/>
                <w:sz w:val="18"/>
                <w:szCs w:val="18"/>
              </w:rPr>
              <w:t xml:space="preserve">arbetstagarnas kunskaper </w:t>
            </w:r>
            <w:r w:rsidRPr="002949E5">
              <w:rPr>
                <w:sz w:val="18"/>
                <w:szCs w:val="18"/>
              </w:rPr>
              <w:t xml:space="preserve">om arbetet och riskerna i arbetet </w:t>
            </w:r>
            <w:r w:rsidRPr="002949E5">
              <w:rPr>
                <w:b/>
                <w:sz w:val="18"/>
                <w:szCs w:val="18"/>
              </w:rPr>
              <w:t>är tillräckliga</w:t>
            </w:r>
            <w:r w:rsidRPr="002949E5">
              <w:rPr>
                <w:sz w:val="18"/>
                <w:szCs w:val="18"/>
              </w:rPr>
              <w:t xml:space="preserve"> för att ohälsa och olycksfall skall förebyggas och en tillfredsställande arbetsmiljö uppnås. </w:t>
            </w:r>
          </w:p>
          <w:p w:rsidR="0017088C" w:rsidRPr="002949E5" w:rsidRDefault="0017088C" w:rsidP="00B76293">
            <w:pPr>
              <w:rPr>
                <w:sz w:val="18"/>
                <w:szCs w:val="18"/>
              </w:rPr>
            </w:pPr>
          </w:p>
          <w:p w:rsidR="00957ACA" w:rsidRPr="002949E5" w:rsidRDefault="00957ACA" w:rsidP="00B76293">
            <w:pPr>
              <w:rPr>
                <w:sz w:val="18"/>
                <w:szCs w:val="18"/>
              </w:rPr>
            </w:pPr>
            <w:r w:rsidRPr="00EA46EF">
              <w:rPr>
                <w:b/>
                <w:sz w:val="18"/>
                <w:szCs w:val="18"/>
              </w:rPr>
              <w:t>När riskerna i arbetet är allvarliga skall det finnas skriftliga instruktioner</w:t>
            </w:r>
            <w:r w:rsidRPr="002949E5">
              <w:rPr>
                <w:sz w:val="18"/>
                <w:szCs w:val="18"/>
              </w:rPr>
              <w:t xml:space="preserve"> för arbetet. (AFS 2003:4)</w:t>
            </w:r>
          </w:p>
          <w:p w:rsidR="00957ACA" w:rsidRPr="002949E5" w:rsidRDefault="00957ACA" w:rsidP="00B76293">
            <w:pPr>
              <w:rPr>
                <w:b/>
                <w:sz w:val="18"/>
                <w:szCs w:val="18"/>
              </w:rPr>
            </w:pPr>
          </w:p>
        </w:tc>
        <w:tc>
          <w:tcPr>
            <w:tcW w:w="1417" w:type="dxa"/>
          </w:tcPr>
          <w:p w:rsidR="00957ACA" w:rsidRPr="002949E5" w:rsidRDefault="00A23749" w:rsidP="00B76293">
            <w:pPr>
              <w:rPr>
                <w:sz w:val="18"/>
                <w:szCs w:val="18"/>
              </w:rPr>
            </w:pPr>
            <w:r w:rsidRPr="002949E5">
              <w:rPr>
                <w:b/>
                <w:sz w:val="18"/>
                <w:szCs w:val="18"/>
              </w:rPr>
              <w:t>Instruktioner</w:t>
            </w:r>
            <w:r w:rsidRPr="002949E5">
              <w:rPr>
                <w:sz w:val="18"/>
                <w:szCs w:val="18"/>
              </w:rPr>
              <w:t>, vid allvarliga risker (alla</w:t>
            </w:r>
            <w:r w:rsidR="00EA46EF">
              <w:rPr>
                <w:sz w:val="18"/>
                <w:szCs w:val="18"/>
              </w:rPr>
              <w:t xml:space="preserve"> organisationer, oavsett storlek</w:t>
            </w:r>
            <w:r w:rsidRPr="002949E5">
              <w:rPr>
                <w:sz w:val="18"/>
                <w:szCs w:val="18"/>
              </w:rPr>
              <w:t>)</w:t>
            </w:r>
          </w:p>
        </w:tc>
        <w:tc>
          <w:tcPr>
            <w:tcW w:w="3090" w:type="dxa"/>
          </w:tcPr>
          <w:p w:rsidR="00957ACA" w:rsidRPr="002949E5" w:rsidRDefault="00A23749" w:rsidP="00A23749">
            <w:pPr>
              <w:rPr>
                <w:sz w:val="18"/>
                <w:szCs w:val="18"/>
              </w:rPr>
            </w:pPr>
            <w:r w:rsidRPr="002949E5">
              <w:rPr>
                <w:sz w:val="18"/>
                <w:szCs w:val="18"/>
              </w:rPr>
              <w:t xml:space="preserve">”Arbetstagarna kan få kunskaper om arbetsmiljön genom att delta i </w:t>
            </w:r>
            <w:r w:rsidRPr="002949E5">
              <w:rPr>
                <w:b/>
                <w:sz w:val="18"/>
                <w:szCs w:val="18"/>
              </w:rPr>
              <w:t xml:space="preserve">särskild utbildning </w:t>
            </w:r>
            <w:r w:rsidRPr="002949E5">
              <w:rPr>
                <w:sz w:val="18"/>
                <w:szCs w:val="18"/>
              </w:rPr>
              <w:t>och genom att syssla med arbetsmiljöfrågor i arbetet.”</w:t>
            </w:r>
          </w:p>
          <w:p w:rsidR="00A23749" w:rsidRPr="002949E5" w:rsidRDefault="00A23749" w:rsidP="00A23749">
            <w:pPr>
              <w:rPr>
                <w:sz w:val="18"/>
                <w:szCs w:val="18"/>
              </w:rPr>
            </w:pPr>
          </w:p>
          <w:p w:rsidR="00A23749" w:rsidRPr="002949E5" w:rsidRDefault="00A23749" w:rsidP="00A23749">
            <w:pPr>
              <w:rPr>
                <w:b/>
                <w:sz w:val="18"/>
                <w:szCs w:val="18"/>
              </w:rPr>
            </w:pPr>
            <w:r w:rsidRPr="002949E5">
              <w:rPr>
                <w:sz w:val="18"/>
                <w:szCs w:val="18"/>
              </w:rPr>
              <w:t xml:space="preserve">”Det är angeläget att arbetstagarna får </w:t>
            </w:r>
            <w:r w:rsidRPr="00D57145">
              <w:rPr>
                <w:b/>
                <w:color w:val="C00000"/>
                <w:sz w:val="18"/>
                <w:szCs w:val="18"/>
              </w:rPr>
              <w:t>information i god tid vid planerade ändringar</w:t>
            </w:r>
            <w:r w:rsidRPr="00D57145">
              <w:rPr>
                <w:color w:val="C00000"/>
                <w:sz w:val="18"/>
                <w:szCs w:val="18"/>
              </w:rPr>
              <w:t xml:space="preserve"> </w:t>
            </w:r>
            <w:r w:rsidRPr="002949E5">
              <w:rPr>
                <w:sz w:val="18"/>
                <w:szCs w:val="18"/>
              </w:rPr>
              <w:t xml:space="preserve">i verksamhetens omfattning, inriktning och organisation och att de </w:t>
            </w:r>
            <w:r w:rsidRPr="00D57145">
              <w:rPr>
                <w:b/>
                <w:color w:val="C00000"/>
                <w:sz w:val="18"/>
                <w:szCs w:val="18"/>
              </w:rPr>
              <w:t>ges möjlighet att delta i förändringsarbetet.”</w:t>
            </w:r>
          </w:p>
          <w:p w:rsidR="00A23749" w:rsidRPr="002949E5" w:rsidRDefault="00A23749" w:rsidP="00A23749">
            <w:pPr>
              <w:rPr>
                <w:b/>
                <w:sz w:val="18"/>
                <w:szCs w:val="18"/>
              </w:rPr>
            </w:pPr>
          </w:p>
          <w:p w:rsidR="00A23749" w:rsidRPr="002949E5" w:rsidRDefault="00A23749" w:rsidP="00A23749">
            <w:pPr>
              <w:rPr>
                <w:b/>
                <w:sz w:val="18"/>
                <w:szCs w:val="18"/>
              </w:rPr>
            </w:pPr>
            <w:r w:rsidRPr="002949E5">
              <w:rPr>
                <w:sz w:val="18"/>
                <w:szCs w:val="18"/>
              </w:rPr>
              <w:t>”Det är helt nödvändigt att arbetstagaren får klart för sig</w:t>
            </w:r>
            <w:r w:rsidRPr="002949E5">
              <w:rPr>
                <w:b/>
                <w:sz w:val="18"/>
                <w:szCs w:val="18"/>
              </w:rPr>
              <w:t xml:space="preserve"> vilka risker som finns med de egna arbetsuppgifterna och vad som skall göras för att undvika ohälsa och olycksfall.”</w:t>
            </w:r>
          </w:p>
          <w:p w:rsidR="00504CBE" w:rsidRPr="002949E5" w:rsidRDefault="00504CBE" w:rsidP="00A23749">
            <w:pPr>
              <w:rPr>
                <w:b/>
                <w:sz w:val="18"/>
                <w:szCs w:val="18"/>
              </w:rPr>
            </w:pPr>
          </w:p>
          <w:p w:rsidR="00504CBE" w:rsidRPr="002949E5" w:rsidRDefault="00504CBE" w:rsidP="00504CBE">
            <w:pPr>
              <w:rPr>
                <w:sz w:val="18"/>
                <w:szCs w:val="18"/>
              </w:rPr>
            </w:pPr>
            <w:r w:rsidRPr="002949E5">
              <w:rPr>
                <w:b/>
                <w:sz w:val="18"/>
                <w:szCs w:val="18"/>
              </w:rPr>
              <w:t>”Introduktionen</w:t>
            </w:r>
            <w:r w:rsidRPr="002949E5">
              <w:rPr>
                <w:sz w:val="18"/>
                <w:szCs w:val="18"/>
              </w:rPr>
              <w:t xml:space="preserve"> bör ge en uppfattning om arbetstagarens egna </w:t>
            </w:r>
            <w:r w:rsidRPr="002949E5">
              <w:rPr>
                <w:b/>
                <w:sz w:val="18"/>
                <w:szCs w:val="18"/>
              </w:rPr>
              <w:t>arbetsuppgifter</w:t>
            </w:r>
            <w:r w:rsidRPr="002949E5">
              <w:rPr>
                <w:sz w:val="18"/>
                <w:szCs w:val="18"/>
              </w:rPr>
              <w:t xml:space="preserve"> och sambandet med andras, inblick i hur verksamheten i stort fungerar och om vilka</w:t>
            </w:r>
            <w:r w:rsidRPr="002949E5">
              <w:rPr>
                <w:b/>
                <w:sz w:val="18"/>
                <w:szCs w:val="18"/>
              </w:rPr>
              <w:t xml:space="preserve"> risker</w:t>
            </w:r>
            <w:r w:rsidRPr="002949E5">
              <w:rPr>
                <w:sz w:val="18"/>
                <w:szCs w:val="18"/>
              </w:rPr>
              <w:t xml:space="preserve"> som finns i verksamheten.</w:t>
            </w:r>
          </w:p>
          <w:p w:rsidR="00504CBE" w:rsidRPr="002949E5" w:rsidRDefault="00504CBE" w:rsidP="00504CBE">
            <w:pPr>
              <w:rPr>
                <w:sz w:val="18"/>
                <w:szCs w:val="18"/>
              </w:rPr>
            </w:pPr>
            <w:r w:rsidRPr="002949E5">
              <w:rPr>
                <w:sz w:val="18"/>
                <w:szCs w:val="18"/>
              </w:rPr>
              <w:t xml:space="preserve">Introduktionen bör också </w:t>
            </w:r>
            <w:r w:rsidRPr="002949E5">
              <w:rPr>
                <w:b/>
                <w:sz w:val="18"/>
                <w:szCs w:val="18"/>
              </w:rPr>
              <w:t>beskriva det systematiska arbetsmiljöarbetet</w:t>
            </w:r>
            <w:r w:rsidRPr="002949E5">
              <w:rPr>
                <w:sz w:val="18"/>
                <w:szCs w:val="18"/>
              </w:rPr>
              <w:t>, till exempel vem arbetstagaren skall vända sig till när det gäller arbetsmiljön.”</w:t>
            </w:r>
          </w:p>
          <w:p w:rsidR="00504CBE" w:rsidRPr="002949E5" w:rsidRDefault="00504CBE" w:rsidP="00504CBE">
            <w:pPr>
              <w:rPr>
                <w:sz w:val="18"/>
                <w:szCs w:val="18"/>
              </w:rPr>
            </w:pPr>
          </w:p>
          <w:p w:rsidR="00504CBE" w:rsidRPr="002949E5" w:rsidRDefault="00504CBE" w:rsidP="00504CBE">
            <w:pPr>
              <w:rPr>
                <w:sz w:val="18"/>
                <w:szCs w:val="18"/>
              </w:rPr>
            </w:pPr>
            <w:r w:rsidRPr="002949E5">
              <w:rPr>
                <w:sz w:val="18"/>
                <w:szCs w:val="18"/>
              </w:rPr>
              <w:t xml:space="preserve">”Det behövs ofta </w:t>
            </w:r>
            <w:r w:rsidRPr="002949E5">
              <w:rPr>
                <w:b/>
                <w:sz w:val="18"/>
                <w:szCs w:val="18"/>
              </w:rPr>
              <w:t xml:space="preserve">skriftliga instruktioner </w:t>
            </w:r>
            <w:r w:rsidRPr="002949E5">
              <w:rPr>
                <w:sz w:val="18"/>
                <w:szCs w:val="18"/>
              </w:rPr>
              <w:t xml:space="preserve">för […] </w:t>
            </w:r>
            <w:r w:rsidRPr="00D57145">
              <w:rPr>
                <w:b/>
                <w:color w:val="C00000"/>
                <w:sz w:val="18"/>
                <w:szCs w:val="18"/>
              </w:rPr>
              <w:t xml:space="preserve">liksom för svårbemästrade situationer i arbete med till exempel klienter och patienter. </w:t>
            </w:r>
            <w:r w:rsidRPr="002949E5">
              <w:rPr>
                <w:sz w:val="18"/>
                <w:szCs w:val="18"/>
              </w:rPr>
              <w:t xml:space="preserve">Det är angeläget att instruktionerna är </w:t>
            </w:r>
            <w:r w:rsidRPr="002949E5">
              <w:rPr>
                <w:b/>
                <w:sz w:val="18"/>
                <w:szCs w:val="18"/>
              </w:rPr>
              <w:t>tillgängliga</w:t>
            </w:r>
            <w:r w:rsidRPr="002949E5">
              <w:rPr>
                <w:sz w:val="18"/>
                <w:szCs w:val="18"/>
              </w:rPr>
              <w:t xml:space="preserve"> på arbetsplatsen och är lätta att förstå.”</w:t>
            </w:r>
          </w:p>
          <w:p w:rsidR="00504CBE" w:rsidRPr="002949E5" w:rsidRDefault="00504CBE" w:rsidP="00A23749">
            <w:pPr>
              <w:rPr>
                <w:sz w:val="18"/>
                <w:szCs w:val="18"/>
              </w:rPr>
            </w:pPr>
          </w:p>
          <w:p w:rsidR="00A23749" w:rsidRPr="002949E5" w:rsidRDefault="00A23749" w:rsidP="00A23749">
            <w:pPr>
              <w:rPr>
                <w:sz w:val="18"/>
                <w:szCs w:val="18"/>
              </w:rPr>
            </w:pPr>
          </w:p>
        </w:tc>
        <w:tc>
          <w:tcPr>
            <w:tcW w:w="4139" w:type="dxa"/>
          </w:tcPr>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E27C99" w:rsidRDefault="00E27C99"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666E4A" w:rsidRDefault="00666E4A" w:rsidP="00B77BE2">
            <w:pPr>
              <w:rPr>
                <w:b/>
                <w:bCs/>
                <w:color w:val="0000FF"/>
                <w:sz w:val="18"/>
                <w:szCs w:val="18"/>
              </w:rPr>
            </w:pPr>
          </w:p>
          <w:p w:rsidR="00B77BE2" w:rsidRPr="00DD27D9" w:rsidRDefault="00B77BE2" w:rsidP="00B77BE2">
            <w:pPr>
              <w:rPr>
                <w:color w:val="0000FF"/>
                <w:sz w:val="18"/>
                <w:szCs w:val="18"/>
              </w:rPr>
            </w:pPr>
            <w:r w:rsidRPr="00DD27D9">
              <w:rPr>
                <w:b/>
                <w:bCs/>
                <w:color w:val="0000FF"/>
                <w:sz w:val="18"/>
                <w:szCs w:val="18"/>
              </w:rPr>
              <w:t>6 § </w:t>
            </w:r>
            <w:r w:rsidRPr="00DD27D9">
              <w:rPr>
                <w:color w:val="0000FF"/>
                <w:sz w:val="18"/>
                <w:szCs w:val="18"/>
              </w:rPr>
              <w:t xml:space="preserve">Arbetsgivaren ska se till att </w:t>
            </w:r>
            <w:r w:rsidRPr="00F339E4">
              <w:rPr>
                <w:b/>
                <w:color w:val="0000FF"/>
                <w:sz w:val="18"/>
                <w:szCs w:val="18"/>
              </w:rPr>
              <w:t>chefer och arbetsledare</w:t>
            </w:r>
            <w:r w:rsidRPr="00DD27D9">
              <w:rPr>
                <w:color w:val="0000FF"/>
                <w:sz w:val="18"/>
                <w:szCs w:val="18"/>
              </w:rPr>
              <w:t xml:space="preserve"> har nedanstående kunskaper:</w:t>
            </w:r>
          </w:p>
          <w:p w:rsidR="00B77BE2" w:rsidRPr="00DD27D9" w:rsidRDefault="00B77BE2" w:rsidP="00B77BE2">
            <w:pPr>
              <w:rPr>
                <w:color w:val="0000FF"/>
                <w:sz w:val="18"/>
                <w:szCs w:val="18"/>
              </w:rPr>
            </w:pPr>
            <w:r w:rsidRPr="00DD27D9">
              <w:rPr>
                <w:color w:val="0000FF"/>
                <w:sz w:val="18"/>
                <w:szCs w:val="18"/>
              </w:rPr>
              <w:t xml:space="preserve">1. Hur man förebygger och hanterar </w:t>
            </w:r>
            <w:r w:rsidRPr="00DD27D9">
              <w:rPr>
                <w:b/>
                <w:color w:val="0000FF"/>
                <w:sz w:val="18"/>
                <w:szCs w:val="18"/>
              </w:rPr>
              <w:t>ohälsosam arbetsbelastning.</w:t>
            </w:r>
          </w:p>
          <w:p w:rsidR="00B77BE2" w:rsidRDefault="00B77BE2" w:rsidP="00B77BE2">
            <w:pPr>
              <w:rPr>
                <w:b/>
                <w:color w:val="0000FF"/>
                <w:sz w:val="18"/>
                <w:szCs w:val="18"/>
              </w:rPr>
            </w:pPr>
            <w:r w:rsidRPr="00DD27D9">
              <w:rPr>
                <w:color w:val="0000FF"/>
                <w:sz w:val="18"/>
                <w:szCs w:val="18"/>
              </w:rPr>
              <w:t xml:space="preserve">2. Hur man förebygger och hanterar </w:t>
            </w:r>
            <w:r w:rsidRPr="00DD27D9">
              <w:rPr>
                <w:b/>
                <w:color w:val="0000FF"/>
                <w:sz w:val="18"/>
                <w:szCs w:val="18"/>
              </w:rPr>
              <w:t>kränkande särbehandling.</w:t>
            </w:r>
          </w:p>
          <w:p w:rsidR="00EA46EF" w:rsidRPr="00DD27D9" w:rsidRDefault="00EA46EF" w:rsidP="00B77BE2">
            <w:pPr>
              <w:rPr>
                <w:b/>
                <w:color w:val="0000FF"/>
                <w:sz w:val="18"/>
                <w:szCs w:val="18"/>
              </w:rPr>
            </w:pPr>
          </w:p>
          <w:p w:rsidR="00B77BE2" w:rsidRPr="00DD27D9" w:rsidRDefault="00B77BE2" w:rsidP="00B77BE2">
            <w:pPr>
              <w:rPr>
                <w:color w:val="0000FF"/>
                <w:sz w:val="18"/>
                <w:szCs w:val="18"/>
              </w:rPr>
            </w:pPr>
            <w:r w:rsidRPr="00DD27D9">
              <w:rPr>
                <w:color w:val="0000FF"/>
                <w:sz w:val="18"/>
                <w:szCs w:val="18"/>
              </w:rPr>
              <w:t xml:space="preserve">Arbetsgivaren ska se till att det finns </w:t>
            </w:r>
            <w:r w:rsidRPr="00EA46EF">
              <w:rPr>
                <w:b/>
                <w:color w:val="0000FF"/>
                <w:sz w:val="18"/>
                <w:szCs w:val="18"/>
              </w:rPr>
              <w:t>förutsättningar</w:t>
            </w:r>
            <w:r w:rsidRPr="00DD27D9">
              <w:rPr>
                <w:color w:val="0000FF"/>
                <w:sz w:val="18"/>
                <w:szCs w:val="18"/>
              </w:rPr>
              <w:t xml:space="preserve"> att omsätta dessa kunskaper i praktiken.</w:t>
            </w:r>
          </w:p>
          <w:p w:rsidR="001A39C5" w:rsidRPr="00DD27D9" w:rsidRDefault="001A39C5" w:rsidP="00B77BE2">
            <w:pPr>
              <w:rPr>
                <w:color w:val="0000FF"/>
                <w:sz w:val="18"/>
                <w:szCs w:val="18"/>
              </w:rPr>
            </w:pPr>
          </w:p>
          <w:p w:rsidR="00025138" w:rsidRPr="00DD27D9" w:rsidRDefault="00025138" w:rsidP="001A39C5">
            <w:pPr>
              <w:rPr>
                <w:b/>
                <w:bCs/>
                <w:color w:val="0000FF"/>
                <w:sz w:val="18"/>
                <w:szCs w:val="18"/>
              </w:rPr>
            </w:pPr>
          </w:p>
          <w:p w:rsidR="00025138" w:rsidRPr="00DD27D9" w:rsidRDefault="00025138" w:rsidP="001A39C5">
            <w:pPr>
              <w:rPr>
                <w:b/>
                <w:bCs/>
                <w:color w:val="0000FF"/>
                <w:sz w:val="18"/>
                <w:szCs w:val="18"/>
              </w:rPr>
            </w:pPr>
          </w:p>
          <w:p w:rsidR="00025138" w:rsidRPr="00DD27D9" w:rsidRDefault="00025138" w:rsidP="001A39C5">
            <w:pPr>
              <w:rPr>
                <w:b/>
                <w:bCs/>
                <w:color w:val="0000FF"/>
                <w:sz w:val="18"/>
                <w:szCs w:val="18"/>
              </w:rPr>
            </w:pPr>
          </w:p>
          <w:p w:rsidR="00025138" w:rsidRPr="00DD27D9" w:rsidRDefault="00025138" w:rsidP="001A39C5">
            <w:pPr>
              <w:rPr>
                <w:b/>
                <w:bCs/>
                <w:color w:val="0000FF"/>
                <w:sz w:val="18"/>
                <w:szCs w:val="18"/>
              </w:rPr>
            </w:pPr>
          </w:p>
          <w:p w:rsidR="00EA6B0E" w:rsidRDefault="00EA6B0E" w:rsidP="001A39C5">
            <w:pPr>
              <w:rPr>
                <w:b/>
                <w:bCs/>
                <w:color w:val="0000FF"/>
                <w:sz w:val="18"/>
                <w:szCs w:val="18"/>
              </w:rPr>
            </w:pPr>
          </w:p>
          <w:p w:rsidR="00EA6B0E" w:rsidRDefault="00EA6B0E" w:rsidP="001A39C5">
            <w:pPr>
              <w:rPr>
                <w:b/>
                <w:bCs/>
                <w:color w:val="0000FF"/>
                <w:sz w:val="18"/>
                <w:szCs w:val="18"/>
              </w:rPr>
            </w:pPr>
          </w:p>
          <w:p w:rsidR="00EA6B0E" w:rsidRDefault="00EA6B0E" w:rsidP="001A39C5">
            <w:pPr>
              <w:rPr>
                <w:b/>
                <w:bCs/>
                <w:color w:val="0000FF"/>
                <w:sz w:val="18"/>
                <w:szCs w:val="18"/>
              </w:rPr>
            </w:pPr>
          </w:p>
          <w:p w:rsidR="001A39C5" w:rsidRPr="00DD27D9" w:rsidRDefault="001A39C5" w:rsidP="001A39C5">
            <w:pPr>
              <w:rPr>
                <w:color w:val="0000FF"/>
                <w:sz w:val="18"/>
                <w:szCs w:val="18"/>
              </w:rPr>
            </w:pPr>
            <w:r w:rsidRPr="00DD27D9">
              <w:rPr>
                <w:b/>
                <w:bCs/>
                <w:color w:val="0000FF"/>
                <w:sz w:val="18"/>
                <w:szCs w:val="18"/>
              </w:rPr>
              <w:t>10 § </w:t>
            </w:r>
            <w:r w:rsidRPr="00DD27D9">
              <w:rPr>
                <w:color w:val="0000FF"/>
                <w:sz w:val="18"/>
                <w:szCs w:val="18"/>
              </w:rPr>
              <w:t xml:space="preserve">Arbetsgivaren ska </w:t>
            </w:r>
            <w:r w:rsidRPr="00F339E4">
              <w:rPr>
                <w:color w:val="0000FF"/>
                <w:sz w:val="18"/>
                <w:szCs w:val="18"/>
              </w:rPr>
              <w:t xml:space="preserve">se till att </w:t>
            </w:r>
            <w:r w:rsidRPr="00F339E4">
              <w:rPr>
                <w:b/>
                <w:color w:val="0000FF"/>
                <w:sz w:val="18"/>
                <w:szCs w:val="18"/>
              </w:rPr>
              <w:t xml:space="preserve">arbetstagarna </w:t>
            </w:r>
            <w:r w:rsidRPr="00F339E4">
              <w:rPr>
                <w:color w:val="0000FF"/>
                <w:sz w:val="18"/>
                <w:szCs w:val="18"/>
              </w:rPr>
              <w:t>känner till</w:t>
            </w:r>
          </w:p>
          <w:p w:rsidR="001A39C5" w:rsidRPr="00DD27D9" w:rsidRDefault="001A39C5" w:rsidP="001A39C5">
            <w:pPr>
              <w:rPr>
                <w:color w:val="0000FF"/>
                <w:sz w:val="18"/>
                <w:szCs w:val="18"/>
              </w:rPr>
            </w:pPr>
            <w:r w:rsidRPr="00DD27D9">
              <w:rPr>
                <w:color w:val="0000FF"/>
                <w:sz w:val="18"/>
                <w:szCs w:val="18"/>
              </w:rPr>
              <w:t xml:space="preserve">1. </w:t>
            </w:r>
            <w:r w:rsidRPr="00F339E4">
              <w:rPr>
                <w:b/>
                <w:color w:val="0000FF"/>
                <w:sz w:val="18"/>
                <w:szCs w:val="18"/>
              </w:rPr>
              <w:t>vilka arbetsuppgifter</w:t>
            </w:r>
            <w:r w:rsidRPr="00DD27D9">
              <w:rPr>
                <w:color w:val="0000FF"/>
                <w:sz w:val="18"/>
                <w:szCs w:val="18"/>
              </w:rPr>
              <w:t xml:space="preserve"> de ska utföra,</w:t>
            </w:r>
          </w:p>
          <w:p w:rsidR="001A39C5" w:rsidRPr="00DD27D9" w:rsidRDefault="001A39C5" w:rsidP="001A39C5">
            <w:pPr>
              <w:rPr>
                <w:color w:val="0000FF"/>
                <w:sz w:val="18"/>
                <w:szCs w:val="18"/>
              </w:rPr>
            </w:pPr>
            <w:r w:rsidRPr="00DD27D9">
              <w:rPr>
                <w:color w:val="0000FF"/>
                <w:sz w:val="18"/>
                <w:szCs w:val="18"/>
              </w:rPr>
              <w:t xml:space="preserve">2. vilket </w:t>
            </w:r>
            <w:r w:rsidRPr="00F339E4">
              <w:rPr>
                <w:b/>
                <w:color w:val="0000FF"/>
                <w:sz w:val="18"/>
                <w:szCs w:val="18"/>
              </w:rPr>
              <w:t>resultat</w:t>
            </w:r>
            <w:r w:rsidRPr="00DD27D9">
              <w:rPr>
                <w:color w:val="0000FF"/>
                <w:sz w:val="18"/>
                <w:szCs w:val="18"/>
              </w:rPr>
              <w:t xml:space="preserve"> som ska uppnås med arbetet,</w:t>
            </w:r>
          </w:p>
          <w:p w:rsidR="001A39C5" w:rsidRPr="00DD27D9" w:rsidRDefault="001A39C5" w:rsidP="001A39C5">
            <w:pPr>
              <w:rPr>
                <w:color w:val="0000FF"/>
                <w:sz w:val="18"/>
                <w:szCs w:val="18"/>
              </w:rPr>
            </w:pPr>
            <w:r w:rsidRPr="00DD27D9">
              <w:rPr>
                <w:color w:val="0000FF"/>
                <w:sz w:val="18"/>
                <w:szCs w:val="18"/>
              </w:rPr>
              <w:t xml:space="preserve">3. om det finns </w:t>
            </w:r>
            <w:r w:rsidRPr="00F339E4">
              <w:rPr>
                <w:b/>
                <w:color w:val="0000FF"/>
                <w:sz w:val="18"/>
                <w:szCs w:val="18"/>
              </w:rPr>
              <w:t>särskilda sätt</w:t>
            </w:r>
            <w:r w:rsidRPr="00DD27D9">
              <w:rPr>
                <w:color w:val="0000FF"/>
                <w:sz w:val="18"/>
                <w:szCs w:val="18"/>
              </w:rPr>
              <w:t xml:space="preserve"> som arbetet ska utföras på och i så fall hur,</w:t>
            </w:r>
          </w:p>
          <w:p w:rsidR="001A39C5" w:rsidRPr="00DD27D9" w:rsidRDefault="001A39C5" w:rsidP="001A39C5">
            <w:pPr>
              <w:rPr>
                <w:color w:val="0000FF"/>
                <w:sz w:val="18"/>
                <w:szCs w:val="18"/>
              </w:rPr>
            </w:pPr>
            <w:r w:rsidRPr="00DD27D9">
              <w:rPr>
                <w:color w:val="0000FF"/>
                <w:sz w:val="18"/>
                <w:szCs w:val="18"/>
              </w:rPr>
              <w:t xml:space="preserve">4. vilka arbetsuppgifter som ska </w:t>
            </w:r>
            <w:r w:rsidRPr="00F339E4">
              <w:rPr>
                <w:b/>
                <w:color w:val="0000FF"/>
                <w:sz w:val="18"/>
                <w:szCs w:val="18"/>
              </w:rPr>
              <w:t>prioriteras</w:t>
            </w:r>
            <w:r w:rsidRPr="00DD27D9">
              <w:rPr>
                <w:color w:val="0000FF"/>
                <w:sz w:val="18"/>
                <w:szCs w:val="18"/>
              </w:rPr>
              <w:t xml:space="preserve"> när tillgänglig tid inte räcker till för alla arbetsuppgifter som ska utföras, och</w:t>
            </w:r>
          </w:p>
          <w:p w:rsidR="001A39C5" w:rsidRPr="00DD27D9" w:rsidRDefault="001A39C5" w:rsidP="001A39C5">
            <w:pPr>
              <w:rPr>
                <w:color w:val="0000FF"/>
                <w:sz w:val="18"/>
                <w:szCs w:val="18"/>
              </w:rPr>
            </w:pPr>
            <w:r w:rsidRPr="00DD27D9">
              <w:rPr>
                <w:color w:val="0000FF"/>
                <w:sz w:val="18"/>
                <w:szCs w:val="18"/>
              </w:rPr>
              <w:t xml:space="preserve">5. </w:t>
            </w:r>
            <w:r w:rsidRPr="00F339E4">
              <w:rPr>
                <w:b/>
                <w:color w:val="0000FF"/>
                <w:sz w:val="18"/>
                <w:szCs w:val="18"/>
              </w:rPr>
              <w:t>vem de kan vända sig till</w:t>
            </w:r>
            <w:r w:rsidRPr="00DD27D9">
              <w:rPr>
                <w:color w:val="0000FF"/>
                <w:sz w:val="18"/>
                <w:szCs w:val="18"/>
              </w:rPr>
              <w:t xml:space="preserve"> för att få hjälp och stöd för att utföra arbetet.</w:t>
            </w:r>
          </w:p>
          <w:p w:rsidR="001A39C5" w:rsidRPr="00DD27D9" w:rsidRDefault="001A39C5" w:rsidP="001A39C5">
            <w:pPr>
              <w:rPr>
                <w:color w:val="0000FF"/>
                <w:sz w:val="18"/>
                <w:szCs w:val="18"/>
              </w:rPr>
            </w:pPr>
            <w:r w:rsidRPr="00DD27D9">
              <w:rPr>
                <w:color w:val="0000FF"/>
                <w:sz w:val="18"/>
                <w:szCs w:val="18"/>
              </w:rPr>
              <w:lastRenderedPageBreak/>
              <w:t>Arbetsgivaren ska därutöver säkerställa att arbetstagarna känner till vilka</w:t>
            </w:r>
            <w:r w:rsidRPr="00F339E4">
              <w:rPr>
                <w:b/>
                <w:color w:val="0000FF"/>
                <w:sz w:val="18"/>
                <w:szCs w:val="18"/>
              </w:rPr>
              <w:t xml:space="preserve"> befogenheter</w:t>
            </w:r>
            <w:r w:rsidRPr="00DD27D9">
              <w:rPr>
                <w:color w:val="0000FF"/>
                <w:sz w:val="18"/>
                <w:szCs w:val="18"/>
              </w:rPr>
              <w:t xml:space="preserve"> de har enligt punkterna 1–5.</w:t>
            </w:r>
          </w:p>
          <w:p w:rsidR="001A39C5" w:rsidRPr="00DD27D9" w:rsidRDefault="001A39C5" w:rsidP="00B77BE2">
            <w:pPr>
              <w:rPr>
                <w:color w:val="0000FF"/>
                <w:sz w:val="18"/>
                <w:szCs w:val="18"/>
              </w:rPr>
            </w:pPr>
          </w:p>
          <w:p w:rsidR="00957ACA" w:rsidRPr="00DD27D9" w:rsidRDefault="00957ACA" w:rsidP="00B76293">
            <w:pPr>
              <w:rPr>
                <w:color w:val="0000FF"/>
                <w:sz w:val="18"/>
                <w:szCs w:val="18"/>
              </w:rPr>
            </w:pPr>
          </w:p>
        </w:tc>
        <w:tc>
          <w:tcPr>
            <w:tcW w:w="2977" w:type="dxa"/>
          </w:tcPr>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E27C99" w:rsidRDefault="00E27C99"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666E4A" w:rsidRDefault="00666E4A" w:rsidP="00B77BE2">
            <w:pPr>
              <w:rPr>
                <w:b/>
                <w:i/>
                <w:color w:val="0000FF"/>
                <w:sz w:val="18"/>
                <w:szCs w:val="18"/>
              </w:rPr>
            </w:pPr>
          </w:p>
          <w:p w:rsidR="00B77BE2" w:rsidRPr="00DD27D9" w:rsidRDefault="001A39C5" w:rsidP="00B77BE2">
            <w:pPr>
              <w:rPr>
                <w:color w:val="0000FF"/>
                <w:sz w:val="18"/>
                <w:szCs w:val="18"/>
              </w:rPr>
            </w:pPr>
            <w:r w:rsidRPr="00DD27D9">
              <w:rPr>
                <w:b/>
                <w:i/>
                <w:color w:val="0000FF"/>
                <w:sz w:val="18"/>
                <w:szCs w:val="18"/>
              </w:rPr>
              <w:t>6 §</w:t>
            </w:r>
            <w:r w:rsidRPr="00DD27D9">
              <w:rPr>
                <w:i/>
                <w:color w:val="0000FF"/>
                <w:sz w:val="18"/>
                <w:szCs w:val="18"/>
              </w:rPr>
              <w:t xml:space="preserve"> </w:t>
            </w:r>
            <w:r w:rsidRPr="00DD27D9">
              <w:rPr>
                <w:b/>
                <w:i/>
                <w:color w:val="0000FF"/>
                <w:sz w:val="18"/>
                <w:szCs w:val="18"/>
              </w:rPr>
              <w:t>Allmänna råd:</w:t>
            </w:r>
            <w:r w:rsidRPr="00DD27D9">
              <w:rPr>
                <w:color w:val="0000FF"/>
                <w:sz w:val="18"/>
                <w:szCs w:val="18"/>
              </w:rPr>
              <w:t xml:space="preserve"> </w:t>
            </w:r>
            <w:r w:rsidR="00B77BE2" w:rsidRPr="00DD27D9">
              <w:rPr>
                <w:color w:val="0000FF"/>
                <w:sz w:val="18"/>
                <w:szCs w:val="18"/>
              </w:rPr>
              <w:t xml:space="preserve">Ett sätt för arbetsgivaren att tillföra kunskaper är att </w:t>
            </w:r>
            <w:r w:rsidR="00B77BE2" w:rsidRPr="00DD27D9">
              <w:rPr>
                <w:b/>
                <w:color w:val="0000FF"/>
                <w:sz w:val="18"/>
                <w:szCs w:val="18"/>
              </w:rPr>
              <w:t xml:space="preserve">ge utbildning, </w:t>
            </w:r>
            <w:r w:rsidR="00B77BE2" w:rsidRPr="00DD27D9">
              <w:rPr>
                <w:color w:val="0000FF"/>
                <w:sz w:val="18"/>
                <w:szCs w:val="18"/>
              </w:rPr>
              <w:t>gärna för chefer, arbetsledare och skyddsombud tillsammans. Det underlättar för chefer och arbetsledare när även skyddsombuden har motsvarande kunskaper. Utbildning kan ges av företagshälsovård eller annan resurs med kompetens inom området.</w:t>
            </w:r>
          </w:p>
          <w:p w:rsidR="00EA46EF" w:rsidRDefault="00EA46EF" w:rsidP="00B77BE2">
            <w:pPr>
              <w:rPr>
                <w:b/>
                <w:color w:val="0000FF"/>
                <w:sz w:val="18"/>
                <w:szCs w:val="18"/>
              </w:rPr>
            </w:pPr>
          </w:p>
          <w:p w:rsidR="00B77BE2" w:rsidRPr="00DD27D9" w:rsidRDefault="00B77BE2" w:rsidP="00B77BE2">
            <w:pPr>
              <w:rPr>
                <w:color w:val="0000FF"/>
                <w:sz w:val="18"/>
                <w:szCs w:val="18"/>
              </w:rPr>
            </w:pPr>
            <w:r w:rsidRPr="00DD27D9">
              <w:rPr>
                <w:b/>
                <w:color w:val="0000FF"/>
                <w:sz w:val="18"/>
                <w:szCs w:val="18"/>
              </w:rPr>
              <w:t>Med förutsättningar avses</w:t>
            </w:r>
            <w:r w:rsidRPr="00DD27D9">
              <w:rPr>
                <w:color w:val="0000FF"/>
                <w:sz w:val="18"/>
                <w:szCs w:val="18"/>
              </w:rPr>
              <w:t xml:space="preserve"> bland annat tillräckliga befogenheter, en rimlig arbetsbelastning och stöd i rollen som chef eller arbetsledare.</w:t>
            </w:r>
          </w:p>
          <w:p w:rsidR="00957ACA" w:rsidRPr="00DD27D9" w:rsidRDefault="00957ACA" w:rsidP="00B76293">
            <w:pPr>
              <w:rPr>
                <w:color w:val="0000FF"/>
                <w:sz w:val="18"/>
                <w:szCs w:val="18"/>
              </w:rPr>
            </w:pPr>
          </w:p>
          <w:p w:rsidR="00025138" w:rsidRPr="00DD27D9" w:rsidRDefault="00025138" w:rsidP="00B76293">
            <w:pPr>
              <w:rPr>
                <w:color w:val="0000FF"/>
                <w:sz w:val="18"/>
                <w:szCs w:val="18"/>
              </w:rPr>
            </w:pPr>
          </w:p>
          <w:p w:rsidR="00F339E4" w:rsidRDefault="00025138" w:rsidP="00025138">
            <w:pPr>
              <w:rPr>
                <w:color w:val="0000FF"/>
                <w:sz w:val="18"/>
                <w:szCs w:val="18"/>
              </w:rPr>
            </w:pPr>
            <w:r w:rsidRPr="00DD27D9">
              <w:rPr>
                <w:b/>
                <w:bCs/>
                <w:i/>
                <w:iCs/>
                <w:color w:val="0000FF"/>
                <w:sz w:val="18"/>
                <w:szCs w:val="18"/>
              </w:rPr>
              <w:t>10 § Allmänna råd</w:t>
            </w:r>
            <w:r w:rsidRPr="00DD27D9">
              <w:rPr>
                <w:b/>
                <w:bCs/>
                <w:color w:val="0000FF"/>
                <w:sz w:val="18"/>
                <w:szCs w:val="18"/>
              </w:rPr>
              <w:t>:</w:t>
            </w:r>
            <w:r w:rsidRPr="00DD27D9">
              <w:rPr>
                <w:color w:val="0000FF"/>
                <w:sz w:val="18"/>
                <w:szCs w:val="18"/>
              </w:rPr>
              <w:t xml:space="preserve"> Genom att </w:t>
            </w:r>
            <w:r w:rsidRPr="00DD27D9">
              <w:rPr>
                <w:b/>
                <w:color w:val="0000FF"/>
                <w:sz w:val="18"/>
                <w:szCs w:val="18"/>
              </w:rPr>
              <w:t>fortlöpande gå igenom punkterna 1–5</w:t>
            </w:r>
            <w:r w:rsidRPr="00DD27D9">
              <w:rPr>
                <w:color w:val="0000FF"/>
                <w:sz w:val="18"/>
                <w:szCs w:val="18"/>
              </w:rPr>
              <w:t xml:space="preserve"> blir det möjligt att förebygga onödiga krav och belastningar på arbetstagarna. Det kan vara lämpligt att kommunicera punkterna gemensamt till arbetstagare som delar ansvar och arbetsuppgifter för att på så vis underlätta samarbete. </w:t>
            </w:r>
          </w:p>
          <w:p w:rsidR="00F339E4" w:rsidRDefault="00F339E4" w:rsidP="00025138">
            <w:pPr>
              <w:rPr>
                <w:color w:val="0000FF"/>
                <w:sz w:val="18"/>
                <w:szCs w:val="18"/>
              </w:rPr>
            </w:pPr>
          </w:p>
          <w:p w:rsidR="007B092C" w:rsidRDefault="007B092C" w:rsidP="00025138">
            <w:pPr>
              <w:rPr>
                <w:color w:val="0000FF"/>
                <w:sz w:val="18"/>
                <w:szCs w:val="18"/>
              </w:rPr>
            </w:pPr>
          </w:p>
          <w:p w:rsidR="007B092C" w:rsidRDefault="007B092C" w:rsidP="00025138">
            <w:pPr>
              <w:rPr>
                <w:color w:val="0000FF"/>
                <w:sz w:val="18"/>
                <w:szCs w:val="18"/>
              </w:rPr>
            </w:pPr>
          </w:p>
          <w:p w:rsidR="007B092C" w:rsidRDefault="007B092C" w:rsidP="00025138">
            <w:pPr>
              <w:rPr>
                <w:color w:val="0000FF"/>
                <w:sz w:val="18"/>
                <w:szCs w:val="18"/>
              </w:rPr>
            </w:pPr>
          </w:p>
          <w:p w:rsidR="007B092C" w:rsidRDefault="007B092C" w:rsidP="00025138">
            <w:pPr>
              <w:rPr>
                <w:color w:val="0000FF"/>
                <w:sz w:val="18"/>
                <w:szCs w:val="18"/>
              </w:rPr>
            </w:pPr>
          </w:p>
          <w:p w:rsidR="00025138" w:rsidRPr="00DD27D9" w:rsidRDefault="00025138" w:rsidP="00025138">
            <w:pPr>
              <w:rPr>
                <w:color w:val="0000FF"/>
                <w:sz w:val="18"/>
                <w:szCs w:val="18"/>
              </w:rPr>
            </w:pPr>
            <w:r w:rsidRPr="00DD27D9">
              <w:rPr>
                <w:color w:val="0000FF"/>
                <w:sz w:val="18"/>
                <w:szCs w:val="18"/>
              </w:rPr>
              <w:t xml:space="preserve">Arbetsgivaren bör </w:t>
            </w:r>
            <w:r w:rsidRPr="00DD27D9">
              <w:rPr>
                <w:b/>
                <w:color w:val="0000FF"/>
                <w:sz w:val="18"/>
                <w:szCs w:val="18"/>
              </w:rPr>
              <w:t xml:space="preserve">skapa möjligheter för arbetstagarna att uppmärksamma arbetsgivaren på eventuella oklarheter som rör punkterna. </w:t>
            </w:r>
            <w:r w:rsidRPr="00DD27D9">
              <w:rPr>
                <w:color w:val="0000FF"/>
                <w:sz w:val="18"/>
                <w:szCs w:val="18"/>
              </w:rPr>
              <w:t>Det är viktigt att arbetsgivaren tar hänsyn till arbetstagarnas olika förutsättningar när det gäller att kommunicera.</w:t>
            </w:r>
          </w:p>
          <w:p w:rsidR="00025138" w:rsidRPr="00DD27D9" w:rsidRDefault="00025138" w:rsidP="00025138">
            <w:pPr>
              <w:rPr>
                <w:color w:val="0000FF"/>
                <w:sz w:val="18"/>
                <w:szCs w:val="18"/>
              </w:rPr>
            </w:pPr>
          </w:p>
          <w:p w:rsidR="00025138" w:rsidRPr="00DD27D9" w:rsidRDefault="00025138" w:rsidP="00025138">
            <w:pPr>
              <w:rPr>
                <w:color w:val="0000FF"/>
                <w:sz w:val="18"/>
                <w:szCs w:val="18"/>
              </w:rPr>
            </w:pPr>
            <w:r w:rsidRPr="00DD27D9">
              <w:rPr>
                <w:color w:val="0000FF"/>
                <w:sz w:val="18"/>
                <w:szCs w:val="18"/>
              </w:rPr>
              <w:t xml:space="preserve">I arbeten där stöd och hjälp från kollegor inte går att ordna bör arbetsgivaren se till att chefer, arbetsledare eller annan </w:t>
            </w:r>
            <w:r w:rsidRPr="00DD27D9">
              <w:rPr>
                <w:b/>
                <w:color w:val="0000FF"/>
                <w:sz w:val="18"/>
                <w:szCs w:val="18"/>
              </w:rPr>
              <w:t>utsedd person är tillgängliga för hjälp och stöd</w:t>
            </w:r>
            <w:r w:rsidRPr="00DD27D9">
              <w:rPr>
                <w:color w:val="0000FF"/>
                <w:sz w:val="18"/>
                <w:szCs w:val="18"/>
              </w:rPr>
              <w:t>.</w:t>
            </w:r>
          </w:p>
          <w:p w:rsidR="00025138" w:rsidRPr="00DD27D9" w:rsidRDefault="00025138" w:rsidP="00B76293">
            <w:pPr>
              <w:rPr>
                <w:color w:val="0000FF"/>
                <w:sz w:val="18"/>
                <w:szCs w:val="18"/>
              </w:rPr>
            </w:pPr>
          </w:p>
        </w:tc>
        <w:tc>
          <w:tcPr>
            <w:tcW w:w="2268" w:type="dxa"/>
          </w:tcPr>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E27C99" w:rsidRDefault="00E27C99" w:rsidP="00B76293">
            <w:pPr>
              <w:rPr>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666E4A" w:rsidRDefault="00666E4A" w:rsidP="00B76293">
            <w:pPr>
              <w:rPr>
                <w:b/>
                <w:i/>
                <w:color w:val="0000FF"/>
                <w:sz w:val="18"/>
                <w:szCs w:val="18"/>
              </w:rPr>
            </w:pPr>
          </w:p>
          <w:p w:rsidR="00EC7C4C" w:rsidRDefault="00823130" w:rsidP="00B76293">
            <w:pPr>
              <w:rPr>
                <w:color w:val="0000FF"/>
                <w:sz w:val="18"/>
                <w:szCs w:val="18"/>
              </w:rPr>
            </w:pPr>
            <w:r w:rsidRPr="00E27C99">
              <w:rPr>
                <w:b/>
                <w:i/>
                <w:color w:val="0000FF"/>
                <w:sz w:val="18"/>
                <w:szCs w:val="18"/>
              </w:rPr>
              <w:t>…chefer och arbetsledare</w:t>
            </w:r>
            <w:r w:rsidRPr="00565D84">
              <w:rPr>
                <w:color w:val="0000FF"/>
                <w:sz w:val="18"/>
                <w:szCs w:val="18"/>
              </w:rPr>
              <w:t xml:space="preserve"> har </w:t>
            </w:r>
            <w:r w:rsidRPr="00EA46EF">
              <w:rPr>
                <w:b/>
                <w:color w:val="0000FF"/>
                <w:sz w:val="18"/>
                <w:szCs w:val="18"/>
              </w:rPr>
              <w:t xml:space="preserve">kunskaper </w:t>
            </w:r>
            <w:r w:rsidR="003B1DCC" w:rsidRPr="00EA46EF">
              <w:rPr>
                <w:b/>
                <w:color w:val="0000FF"/>
                <w:sz w:val="18"/>
                <w:szCs w:val="18"/>
              </w:rPr>
              <w:t>om hur man förebygger</w:t>
            </w:r>
            <w:r w:rsidRPr="00EA46EF">
              <w:rPr>
                <w:b/>
                <w:color w:val="0000FF"/>
                <w:sz w:val="18"/>
                <w:szCs w:val="18"/>
              </w:rPr>
              <w:t xml:space="preserve"> och hantera</w:t>
            </w:r>
            <w:r w:rsidR="003B1DCC" w:rsidRPr="00EA46EF">
              <w:rPr>
                <w:b/>
                <w:color w:val="0000FF"/>
                <w:sz w:val="18"/>
                <w:szCs w:val="18"/>
              </w:rPr>
              <w:t>r</w:t>
            </w:r>
            <w:r w:rsidRPr="00EA46EF">
              <w:rPr>
                <w:b/>
                <w:color w:val="0000FF"/>
                <w:sz w:val="18"/>
                <w:szCs w:val="18"/>
              </w:rPr>
              <w:t xml:space="preserve"> ohälsosam arbetsbelastning o</w:t>
            </w:r>
            <w:r w:rsidR="00EC7C4C" w:rsidRPr="00EA46EF">
              <w:rPr>
                <w:b/>
                <w:color w:val="0000FF"/>
                <w:sz w:val="18"/>
                <w:szCs w:val="18"/>
              </w:rPr>
              <w:t xml:space="preserve">ch kränkande särbehandling </w:t>
            </w:r>
            <w:r w:rsidR="00EC7C4C">
              <w:rPr>
                <w:color w:val="0000FF"/>
                <w:sz w:val="18"/>
                <w:szCs w:val="18"/>
              </w:rPr>
              <w:t>(6 §).</w:t>
            </w:r>
            <w:r w:rsidRPr="00565D84">
              <w:rPr>
                <w:color w:val="0000FF"/>
                <w:sz w:val="18"/>
                <w:szCs w:val="18"/>
              </w:rPr>
              <w:t xml:space="preserve"> </w:t>
            </w:r>
          </w:p>
          <w:p w:rsidR="00EC7C4C" w:rsidRDefault="00EC7C4C" w:rsidP="00B76293">
            <w:pPr>
              <w:rPr>
                <w:color w:val="0000FF"/>
                <w:sz w:val="18"/>
                <w:szCs w:val="18"/>
              </w:rPr>
            </w:pPr>
          </w:p>
          <w:p w:rsidR="00EA46EF" w:rsidRDefault="00EA46EF" w:rsidP="00B76293">
            <w:pPr>
              <w:rPr>
                <w:color w:val="0000FF"/>
                <w:sz w:val="18"/>
                <w:szCs w:val="18"/>
              </w:rPr>
            </w:pPr>
          </w:p>
          <w:p w:rsidR="00EA46EF" w:rsidRDefault="00EA46EF" w:rsidP="00B76293">
            <w:pPr>
              <w:rPr>
                <w:color w:val="0000FF"/>
                <w:sz w:val="18"/>
                <w:szCs w:val="18"/>
              </w:rPr>
            </w:pPr>
          </w:p>
          <w:p w:rsidR="00EA46EF" w:rsidRDefault="00EA46EF" w:rsidP="00B76293">
            <w:pPr>
              <w:rPr>
                <w:color w:val="0000FF"/>
                <w:sz w:val="18"/>
                <w:szCs w:val="18"/>
              </w:rPr>
            </w:pPr>
          </w:p>
          <w:p w:rsidR="00957ACA" w:rsidRPr="00565D84" w:rsidRDefault="00EA46EF" w:rsidP="00B76293">
            <w:pPr>
              <w:rPr>
                <w:color w:val="0000FF"/>
                <w:sz w:val="18"/>
                <w:szCs w:val="18"/>
              </w:rPr>
            </w:pPr>
            <w:r>
              <w:rPr>
                <w:color w:val="0000FF"/>
                <w:sz w:val="18"/>
                <w:szCs w:val="18"/>
              </w:rPr>
              <w:t xml:space="preserve">… </w:t>
            </w:r>
            <w:r w:rsidR="00823130" w:rsidRPr="00EA46EF">
              <w:rPr>
                <w:b/>
                <w:color w:val="0000FF"/>
                <w:sz w:val="18"/>
                <w:szCs w:val="18"/>
              </w:rPr>
              <w:t xml:space="preserve">det finns förutsättningar att omsätta dessa </w:t>
            </w:r>
            <w:r w:rsidR="00EC7C4C" w:rsidRPr="00EA46EF">
              <w:rPr>
                <w:b/>
                <w:color w:val="0000FF"/>
                <w:sz w:val="18"/>
                <w:szCs w:val="18"/>
              </w:rPr>
              <w:t xml:space="preserve">kunskaper </w:t>
            </w:r>
            <w:r w:rsidR="00823130" w:rsidRPr="00EA46EF">
              <w:rPr>
                <w:b/>
                <w:color w:val="0000FF"/>
                <w:sz w:val="18"/>
                <w:szCs w:val="18"/>
              </w:rPr>
              <w:t>i praktiken</w:t>
            </w:r>
            <w:r w:rsidR="00565D84" w:rsidRPr="00565D84">
              <w:rPr>
                <w:color w:val="0000FF"/>
                <w:sz w:val="18"/>
                <w:szCs w:val="18"/>
              </w:rPr>
              <w:t xml:space="preserve"> (6 §)</w:t>
            </w:r>
            <w:r w:rsidR="00823130" w:rsidRPr="00565D84">
              <w:rPr>
                <w:color w:val="0000FF"/>
                <w:sz w:val="18"/>
                <w:szCs w:val="18"/>
              </w:rPr>
              <w:t>.</w:t>
            </w:r>
          </w:p>
          <w:p w:rsidR="00253073" w:rsidRPr="00565D84" w:rsidRDefault="00253073" w:rsidP="00B76293">
            <w:pPr>
              <w:rPr>
                <w:color w:val="0000FF"/>
                <w:sz w:val="18"/>
                <w:szCs w:val="18"/>
              </w:rPr>
            </w:pPr>
          </w:p>
          <w:p w:rsidR="00253073" w:rsidRPr="00565D84" w:rsidRDefault="00253073" w:rsidP="00B76293">
            <w:pPr>
              <w:rPr>
                <w:color w:val="0000FF"/>
                <w:sz w:val="18"/>
                <w:szCs w:val="18"/>
              </w:rPr>
            </w:pPr>
          </w:p>
          <w:p w:rsidR="00253073" w:rsidRPr="00565D84" w:rsidRDefault="00253073" w:rsidP="00B76293">
            <w:pPr>
              <w:rPr>
                <w:color w:val="0000FF"/>
                <w:sz w:val="18"/>
                <w:szCs w:val="18"/>
              </w:rPr>
            </w:pPr>
          </w:p>
          <w:p w:rsidR="00253073" w:rsidRPr="00565D84" w:rsidRDefault="00253073" w:rsidP="00253073">
            <w:pPr>
              <w:rPr>
                <w:color w:val="0000FF"/>
                <w:sz w:val="18"/>
                <w:szCs w:val="18"/>
              </w:rPr>
            </w:pPr>
            <w:r w:rsidRPr="00E27C99">
              <w:rPr>
                <w:b/>
                <w:i/>
                <w:color w:val="0000FF"/>
                <w:sz w:val="18"/>
                <w:szCs w:val="18"/>
              </w:rPr>
              <w:t>… de anställda</w:t>
            </w:r>
            <w:r w:rsidRPr="00253073">
              <w:rPr>
                <w:color w:val="0000FF"/>
                <w:sz w:val="18"/>
                <w:szCs w:val="18"/>
              </w:rPr>
              <w:t xml:space="preserve"> känner till f</w:t>
            </w:r>
            <w:r w:rsidRPr="00565D84">
              <w:rPr>
                <w:color w:val="0000FF"/>
                <w:sz w:val="18"/>
                <w:szCs w:val="18"/>
              </w:rPr>
              <w:t>örutsättningarna för sitt arbete</w:t>
            </w:r>
            <w:r w:rsidR="00565D84" w:rsidRPr="00565D84">
              <w:rPr>
                <w:color w:val="0000FF"/>
                <w:sz w:val="18"/>
                <w:szCs w:val="18"/>
              </w:rPr>
              <w:t xml:space="preserve"> (10 §)</w:t>
            </w:r>
            <w:r w:rsidR="003C3331" w:rsidRPr="00565D84">
              <w:rPr>
                <w:color w:val="0000FF"/>
                <w:sz w:val="18"/>
                <w:szCs w:val="18"/>
              </w:rPr>
              <w:t>:</w:t>
            </w:r>
            <w:r w:rsidRPr="00253073">
              <w:rPr>
                <w:color w:val="0000FF"/>
                <w:sz w:val="18"/>
                <w:szCs w:val="18"/>
              </w:rPr>
              <w:t xml:space="preserve"> </w:t>
            </w:r>
          </w:p>
          <w:p w:rsidR="00253073" w:rsidRPr="00565D84" w:rsidRDefault="00253073" w:rsidP="003C3331">
            <w:pPr>
              <w:pStyle w:val="Liststycke"/>
              <w:numPr>
                <w:ilvl w:val="0"/>
                <w:numId w:val="5"/>
              </w:numPr>
              <w:rPr>
                <w:color w:val="0000FF"/>
                <w:sz w:val="18"/>
                <w:szCs w:val="18"/>
              </w:rPr>
            </w:pPr>
            <w:r w:rsidRPr="00565D84">
              <w:rPr>
                <w:color w:val="0000FF"/>
                <w:sz w:val="18"/>
                <w:szCs w:val="18"/>
              </w:rPr>
              <w:t>Arbetsuppgifter</w:t>
            </w:r>
          </w:p>
          <w:p w:rsidR="00253073" w:rsidRPr="00565D84" w:rsidRDefault="00253073" w:rsidP="003C3331">
            <w:pPr>
              <w:pStyle w:val="Liststycke"/>
              <w:numPr>
                <w:ilvl w:val="0"/>
                <w:numId w:val="5"/>
              </w:numPr>
              <w:rPr>
                <w:color w:val="0000FF"/>
                <w:sz w:val="18"/>
                <w:szCs w:val="18"/>
              </w:rPr>
            </w:pPr>
            <w:r w:rsidRPr="00565D84">
              <w:rPr>
                <w:color w:val="0000FF"/>
                <w:sz w:val="18"/>
                <w:szCs w:val="18"/>
              </w:rPr>
              <w:t>Förväntat resultat</w:t>
            </w:r>
          </w:p>
          <w:p w:rsidR="00253073" w:rsidRPr="00565D84" w:rsidRDefault="00253073" w:rsidP="003C3331">
            <w:pPr>
              <w:pStyle w:val="Liststycke"/>
              <w:numPr>
                <w:ilvl w:val="0"/>
                <w:numId w:val="5"/>
              </w:numPr>
              <w:rPr>
                <w:color w:val="0000FF"/>
                <w:sz w:val="18"/>
                <w:szCs w:val="18"/>
              </w:rPr>
            </w:pPr>
            <w:r w:rsidRPr="00565D84">
              <w:rPr>
                <w:color w:val="0000FF"/>
                <w:sz w:val="18"/>
                <w:szCs w:val="18"/>
              </w:rPr>
              <w:t>Arbetssätt</w:t>
            </w:r>
          </w:p>
          <w:p w:rsidR="00253073" w:rsidRPr="00565D84" w:rsidRDefault="00253073" w:rsidP="003C3331">
            <w:pPr>
              <w:pStyle w:val="Liststycke"/>
              <w:numPr>
                <w:ilvl w:val="0"/>
                <w:numId w:val="5"/>
              </w:numPr>
              <w:rPr>
                <w:color w:val="0000FF"/>
                <w:sz w:val="18"/>
                <w:szCs w:val="18"/>
              </w:rPr>
            </w:pPr>
            <w:r w:rsidRPr="00565D84">
              <w:rPr>
                <w:color w:val="0000FF"/>
                <w:sz w:val="18"/>
                <w:szCs w:val="18"/>
              </w:rPr>
              <w:t>Prioriteringsprinciper</w:t>
            </w:r>
          </w:p>
          <w:p w:rsidR="003B1DCC" w:rsidRDefault="00253073" w:rsidP="00253073">
            <w:pPr>
              <w:pStyle w:val="Liststycke"/>
              <w:numPr>
                <w:ilvl w:val="0"/>
                <w:numId w:val="5"/>
              </w:numPr>
              <w:rPr>
                <w:color w:val="0000FF"/>
                <w:sz w:val="18"/>
                <w:szCs w:val="18"/>
              </w:rPr>
            </w:pPr>
            <w:r w:rsidRPr="00565D84">
              <w:rPr>
                <w:color w:val="0000FF"/>
                <w:sz w:val="18"/>
                <w:szCs w:val="18"/>
              </w:rPr>
              <w:t>Var de kan få hjälp</w:t>
            </w:r>
          </w:p>
          <w:p w:rsidR="00253073" w:rsidRPr="003B1DCC" w:rsidRDefault="003B1DCC" w:rsidP="00253073">
            <w:pPr>
              <w:pStyle w:val="Liststycke"/>
              <w:numPr>
                <w:ilvl w:val="0"/>
                <w:numId w:val="5"/>
              </w:numPr>
              <w:rPr>
                <w:color w:val="0000FF"/>
                <w:sz w:val="18"/>
                <w:szCs w:val="18"/>
              </w:rPr>
            </w:pPr>
            <w:r>
              <w:rPr>
                <w:color w:val="0000FF"/>
                <w:sz w:val="18"/>
                <w:szCs w:val="18"/>
              </w:rPr>
              <w:t>V</w:t>
            </w:r>
            <w:r w:rsidR="00253073" w:rsidRPr="003B1DCC">
              <w:rPr>
                <w:color w:val="0000FF"/>
                <w:sz w:val="18"/>
                <w:szCs w:val="18"/>
              </w:rPr>
              <w:t>ilka befogenheter de har enligt</w:t>
            </w:r>
            <w:r w:rsidR="003C3331" w:rsidRPr="003B1DCC">
              <w:rPr>
                <w:color w:val="0000FF"/>
                <w:sz w:val="18"/>
                <w:szCs w:val="18"/>
              </w:rPr>
              <w:t xml:space="preserve"> 1–5.</w:t>
            </w:r>
          </w:p>
        </w:tc>
        <w:tc>
          <w:tcPr>
            <w:tcW w:w="5387" w:type="dxa"/>
          </w:tcPr>
          <w:p w:rsidR="008D1808" w:rsidRDefault="00EA6B0E" w:rsidP="00B76293">
            <w:pPr>
              <w:rPr>
                <w:b/>
                <w:sz w:val="18"/>
                <w:szCs w:val="18"/>
              </w:rPr>
            </w:pPr>
            <w:r w:rsidRPr="00EA6B0E">
              <w:rPr>
                <w:b/>
                <w:sz w:val="18"/>
                <w:szCs w:val="18"/>
              </w:rPr>
              <w:t xml:space="preserve">Ta fram skriftliga instruktioner för arbetet </w:t>
            </w:r>
          </w:p>
          <w:p w:rsidR="00603D0E" w:rsidRPr="008D1808" w:rsidRDefault="008D1808" w:rsidP="00603D0E">
            <w:pPr>
              <w:pStyle w:val="Liststycke"/>
              <w:numPr>
                <w:ilvl w:val="0"/>
                <w:numId w:val="15"/>
              </w:numPr>
              <w:rPr>
                <w:b/>
                <w:sz w:val="18"/>
                <w:szCs w:val="18"/>
              </w:rPr>
            </w:pPr>
            <w:r>
              <w:rPr>
                <w:b/>
                <w:sz w:val="18"/>
                <w:szCs w:val="18"/>
              </w:rPr>
              <w:t>O</w:t>
            </w:r>
            <w:r w:rsidR="00EA6B0E" w:rsidRPr="008D1808">
              <w:rPr>
                <w:b/>
                <w:sz w:val="18"/>
                <w:szCs w:val="18"/>
              </w:rPr>
              <w:t>m det finns allvarliga risker</w:t>
            </w:r>
          </w:p>
          <w:p w:rsidR="00603D0E" w:rsidRDefault="00603D0E" w:rsidP="00603D0E">
            <w:pPr>
              <w:pStyle w:val="Liststycke"/>
              <w:numPr>
                <w:ilvl w:val="0"/>
                <w:numId w:val="14"/>
              </w:numPr>
              <w:rPr>
                <w:b/>
                <w:sz w:val="18"/>
                <w:szCs w:val="18"/>
              </w:rPr>
            </w:pPr>
            <w:bookmarkStart w:id="1" w:name="_Hlk481242939"/>
            <w:r>
              <w:rPr>
                <w:b/>
                <w:sz w:val="18"/>
                <w:szCs w:val="18"/>
              </w:rPr>
              <w:t>D</w:t>
            </w:r>
            <w:r w:rsidRPr="00603D0E">
              <w:rPr>
                <w:b/>
                <w:sz w:val="18"/>
                <w:szCs w:val="18"/>
              </w:rPr>
              <w:t xml:space="preserve">är så </w:t>
            </w:r>
            <w:r w:rsidR="008D1808">
              <w:rPr>
                <w:b/>
                <w:sz w:val="18"/>
                <w:szCs w:val="18"/>
              </w:rPr>
              <w:t xml:space="preserve">i övrigt </w:t>
            </w:r>
            <w:r w:rsidRPr="00603D0E">
              <w:rPr>
                <w:b/>
                <w:sz w:val="18"/>
                <w:szCs w:val="18"/>
              </w:rPr>
              <w:t>behövs [se kommentar, AFS 2001:1]</w:t>
            </w:r>
          </w:p>
          <w:p w:rsidR="00603D0E" w:rsidRPr="00603D0E" w:rsidRDefault="00603D0E" w:rsidP="00603D0E">
            <w:pPr>
              <w:pStyle w:val="Liststycke"/>
              <w:numPr>
                <w:ilvl w:val="0"/>
                <w:numId w:val="14"/>
              </w:numPr>
              <w:rPr>
                <w:b/>
                <w:sz w:val="18"/>
                <w:szCs w:val="18"/>
              </w:rPr>
            </w:pPr>
            <w:r>
              <w:rPr>
                <w:b/>
                <w:sz w:val="18"/>
                <w:szCs w:val="18"/>
              </w:rPr>
              <w:t>F</w:t>
            </w:r>
            <w:r w:rsidRPr="00603D0E">
              <w:rPr>
                <w:b/>
                <w:sz w:val="18"/>
                <w:szCs w:val="18"/>
              </w:rPr>
              <w:t>ör svårbemästrade situationer i arbete med till exempel klienter och patienter</w:t>
            </w:r>
            <w:r>
              <w:rPr>
                <w:b/>
                <w:sz w:val="18"/>
                <w:szCs w:val="18"/>
              </w:rPr>
              <w:t xml:space="preserve"> </w:t>
            </w:r>
            <w:bookmarkEnd w:id="1"/>
            <w:r w:rsidRPr="00603D0E">
              <w:rPr>
                <w:b/>
                <w:color w:val="3333FF"/>
                <w:sz w:val="18"/>
                <w:szCs w:val="18"/>
              </w:rPr>
              <w:t>[relevant även enligt 11 §, AFS 2015:4]</w:t>
            </w:r>
          </w:p>
          <w:p w:rsidR="00EA6B0E" w:rsidRDefault="00EA6B0E" w:rsidP="00B76293">
            <w:pPr>
              <w:rPr>
                <w:b/>
                <w:sz w:val="18"/>
                <w:szCs w:val="18"/>
              </w:rPr>
            </w:pPr>
          </w:p>
          <w:p w:rsidR="00EA6B0E" w:rsidRDefault="00EA6B0E" w:rsidP="00B76293">
            <w:pPr>
              <w:rPr>
                <w:b/>
                <w:sz w:val="18"/>
                <w:szCs w:val="18"/>
              </w:rPr>
            </w:pPr>
            <w:r>
              <w:rPr>
                <w:b/>
                <w:sz w:val="18"/>
                <w:szCs w:val="18"/>
              </w:rPr>
              <w:t>Involvera arbetstagarna i arbetsmiljöarbetet.</w:t>
            </w:r>
          </w:p>
          <w:p w:rsidR="00EA6B0E" w:rsidRDefault="00EA6B0E" w:rsidP="00B76293">
            <w:pPr>
              <w:rPr>
                <w:b/>
                <w:sz w:val="18"/>
                <w:szCs w:val="18"/>
              </w:rPr>
            </w:pPr>
          </w:p>
          <w:p w:rsidR="00EA6B0E" w:rsidRDefault="00EA6B0E" w:rsidP="00B76293">
            <w:pPr>
              <w:rPr>
                <w:b/>
                <w:sz w:val="18"/>
                <w:szCs w:val="18"/>
              </w:rPr>
            </w:pPr>
            <w:r>
              <w:rPr>
                <w:b/>
                <w:sz w:val="18"/>
                <w:szCs w:val="18"/>
              </w:rPr>
              <w:t>Informera arbetstagarna om planerade</w:t>
            </w:r>
            <w:r w:rsidR="008D1808">
              <w:rPr>
                <w:b/>
                <w:sz w:val="18"/>
                <w:szCs w:val="18"/>
              </w:rPr>
              <w:t xml:space="preserve"> för</w:t>
            </w:r>
            <w:r>
              <w:rPr>
                <w:b/>
                <w:sz w:val="18"/>
                <w:szCs w:val="18"/>
              </w:rPr>
              <w:t xml:space="preserve">ändringar och ge </w:t>
            </w:r>
            <w:r w:rsidR="00F339E4">
              <w:rPr>
                <w:b/>
                <w:sz w:val="18"/>
                <w:szCs w:val="18"/>
              </w:rPr>
              <w:t xml:space="preserve">dem </w:t>
            </w:r>
            <w:r>
              <w:rPr>
                <w:b/>
                <w:sz w:val="18"/>
                <w:szCs w:val="18"/>
              </w:rPr>
              <w:t>möjlighet att delta i förändringsarbetet.</w:t>
            </w:r>
          </w:p>
          <w:p w:rsidR="009965C0" w:rsidRDefault="009965C0" w:rsidP="00B76293">
            <w:pPr>
              <w:rPr>
                <w:b/>
                <w:sz w:val="18"/>
                <w:szCs w:val="18"/>
              </w:rPr>
            </w:pPr>
          </w:p>
          <w:p w:rsidR="009965C0" w:rsidRDefault="009965C0" w:rsidP="00B76293">
            <w:pPr>
              <w:rPr>
                <w:b/>
                <w:sz w:val="18"/>
                <w:szCs w:val="18"/>
              </w:rPr>
            </w:pPr>
            <w:bookmarkStart w:id="2" w:name="_Hlk481243151"/>
            <w:r>
              <w:rPr>
                <w:b/>
                <w:sz w:val="18"/>
                <w:szCs w:val="18"/>
              </w:rPr>
              <w:t xml:space="preserve">Ta fram en checklista för obligatorisk introduktion av nya och ringrostiga arbetstagare, samt vid ändringar i arbetsförhållanden och arbetsuppgifter: </w:t>
            </w:r>
          </w:p>
          <w:p w:rsidR="009965C0" w:rsidRDefault="009965C0" w:rsidP="009965C0">
            <w:pPr>
              <w:pStyle w:val="Liststycke"/>
              <w:numPr>
                <w:ilvl w:val="0"/>
                <w:numId w:val="12"/>
              </w:numPr>
              <w:rPr>
                <w:b/>
                <w:sz w:val="18"/>
                <w:szCs w:val="18"/>
              </w:rPr>
            </w:pPr>
            <w:r>
              <w:rPr>
                <w:b/>
                <w:sz w:val="18"/>
                <w:szCs w:val="18"/>
              </w:rPr>
              <w:t>Hur verksamheten fungerar</w:t>
            </w:r>
          </w:p>
          <w:p w:rsidR="009965C0" w:rsidRDefault="009965C0" w:rsidP="009965C0">
            <w:pPr>
              <w:pStyle w:val="Liststycke"/>
              <w:numPr>
                <w:ilvl w:val="0"/>
                <w:numId w:val="12"/>
              </w:numPr>
              <w:rPr>
                <w:b/>
                <w:sz w:val="18"/>
                <w:szCs w:val="18"/>
              </w:rPr>
            </w:pPr>
            <w:r>
              <w:rPr>
                <w:b/>
                <w:sz w:val="18"/>
                <w:szCs w:val="18"/>
              </w:rPr>
              <w:t>Egna och andras arbetsuppgifter</w:t>
            </w:r>
          </w:p>
          <w:p w:rsidR="009965C0" w:rsidRDefault="009965C0" w:rsidP="009965C0">
            <w:pPr>
              <w:pStyle w:val="Liststycke"/>
              <w:numPr>
                <w:ilvl w:val="0"/>
                <w:numId w:val="12"/>
              </w:numPr>
              <w:rPr>
                <w:b/>
                <w:sz w:val="18"/>
                <w:szCs w:val="18"/>
              </w:rPr>
            </w:pPr>
            <w:r>
              <w:rPr>
                <w:b/>
                <w:sz w:val="18"/>
                <w:szCs w:val="18"/>
              </w:rPr>
              <w:t>Vilka risker som finns</w:t>
            </w:r>
          </w:p>
          <w:p w:rsidR="009965C0" w:rsidRDefault="009965C0" w:rsidP="009965C0">
            <w:pPr>
              <w:pStyle w:val="Liststycke"/>
              <w:numPr>
                <w:ilvl w:val="0"/>
                <w:numId w:val="12"/>
              </w:numPr>
              <w:rPr>
                <w:b/>
                <w:sz w:val="18"/>
                <w:szCs w:val="18"/>
              </w:rPr>
            </w:pPr>
            <w:r>
              <w:rPr>
                <w:b/>
                <w:sz w:val="18"/>
                <w:szCs w:val="18"/>
              </w:rPr>
              <w:t>Organisationens systematiska arbetsmiljöarbete</w:t>
            </w:r>
          </w:p>
          <w:p w:rsidR="009965C0" w:rsidRPr="009965C0" w:rsidRDefault="00F339E4" w:rsidP="009965C0">
            <w:pPr>
              <w:pStyle w:val="Liststycke"/>
              <w:numPr>
                <w:ilvl w:val="0"/>
                <w:numId w:val="12"/>
              </w:numPr>
              <w:rPr>
                <w:b/>
                <w:sz w:val="18"/>
                <w:szCs w:val="18"/>
              </w:rPr>
            </w:pPr>
            <w:r>
              <w:rPr>
                <w:b/>
                <w:sz w:val="18"/>
                <w:szCs w:val="18"/>
              </w:rPr>
              <w:t>Vem medarbetaren</w:t>
            </w:r>
            <w:r w:rsidR="009965C0">
              <w:rPr>
                <w:b/>
                <w:sz w:val="18"/>
                <w:szCs w:val="18"/>
              </w:rPr>
              <w:t xml:space="preserve"> ska vända sig till i arbetsmiljöfrågor</w:t>
            </w:r>
          </w:p>
          <w:bookmarkEnd w:id="2"/>
          <w:p w:rsidR="00EA6B0E" w:rsidRDefault="00EA6B0E" w:rsidP="00B76293">
            <w:pPr>
              <w:rPr>
                <w:b/>
                <w:sz w:val="18"/>
                <w:szCs w:val="18"/>
              </w:rPr>
            </w:pPr>
          </w:p>
          <w:p w:rsidR="00EA6B0E" w:rsidRDefault="00603D0E" w:rsidP="00B76293">
            <w:pPr>
              <w:rPr>
                <w:b/>
                <w:sz w:val="18"/>
                <w:szCs w:val="18"/>
              </w:rPr>
            </w:pPr>
            <w:r>
              <w:rPr>
                <w:b/>
                <w:sz w:val="18"/>
                <w:szCs w:val="18"/>
              </w:rPr>
              <w:t>Informera/u</w:t>
            </w:r>
            <w:r w:rsidR="00EA6B0E">
              <w:rPr>
                <w:b/>
                <w:sz w:val="18"/>
                <w:szCs w:val="18"/>
              </w:rPr>
              <w:t>tbilda arbetstagarna om</w:t>
            </w:r>
            <w:r w:rsidR="00F339E4">
              <w:rPr>
                <w:b/>
                <w:sz w:val="18"/>
                <w:szCs w:val="18"/>
              </w:rPr>
              <w:t xml:space="preserve"> [</w:t>
            </w:r>
            <w:r w:rsidR="006714A8">
              <w:rPr>
                <w:b/>
                <w:sz w:val="18"/>
                <w:szCs w:val="18"/>
              </w:rPr>
              <w:t>AFS 2001:1</w:t>
            </w:r>
            <w:r w:rsidR="00F339E4">
              <w:rPr>
                <w:b/>
                <w:sz w:val="18"/>
                <w:szCs w:val="18"/>
              </w:rPr>
              <w:t>]</w:t>
            </w:r>
            <w:r w:rsidR="009965C0">
              <w:rPr>
                <w:b/>
                <w:sz w:val="18"/>
                <w:szCs w:val="18"/>
              </w:rPr>
              <w:t>:</w:t>
            </w:r>
          </w:p>
          <w:p w:rsidR="00EA6B0E" w:rsidRDefault="00EA6B0E" w:rsidP="00EA6B0E">
            <w:pPr>
              <w:pStyle w:val="Liststycke"/>
              <w:numPr>
                <w:ilvl w:val="0"/>
                <w:numId w:val="11"/>
              </w:numPr>
              <w:rPr>
                <w:b/>
                <w:sz w:val="18"/>
                <w:szCs w:val="18"/>
              </w:rPr>
            </w:pPr>
            <w:bookmarkStart w:id="3" w:name="_Hlk481243286"/>
            <w:r>
              <w:rPr>
                <w:b/>
                <w:sz w:val="18"/>
                <w:szCs w:val="18"/>
              </w:rPr>
              <w:t>Riskerna i arbetet</w:t>
            </w:r>
            <w:r w:rsidR="009965C0">
              <w:rPr>
                <w:b/>
                <w:sz w:val="18"/>
                <w:szCs w:val="18"/>
              </w:rPr>
              <w:t xml:space="preserve"> och med de egna arbetsuppgifterna</w:t>
            </w:r>
            <w:r w:rsidR="00603D0E">
              <w:rPr>
                <w:b/>
                <w:sz w:val="18"/>
                <w:szCs w:val="18"/>
              </w:rPr>
              <w:t xml:space="preserve"> </w:t>
            </w:r>
          </w:p>
          <w:p w:rsidR="009965C0" w:rsidRDefault="009965C0" w:rsidP="009965C0">
            <w:pPr>
              <w:pStyle w:val="Liststycke"/>
              <w:numPr>
                <w:ilvl w:val="0"/>
                <w:numId w:val="11"/>
              </w:numPr>
              <w:rPr>
                <w:b/>
                <w:sz w:val="18"/>
                <w:szCs w:val="18"/>
              </w:rPr>
            </w:pPr>
            <w:bookmarkStart w:id="4" w:name="_Hlk481387800"/>
            <w:r>
              <w:rPr>
                <w:b/>
                <w:sz w:val="18"/>
                <w:szCs w:val="18"/>
              </w:rPr>
              <w:t>Va</w:t>
            </w:r>
            <w:r w:rsidRPr="002949E5">
              <w:rPr>
                <w:b/>
                <w:sz w:val="18"/>
                <w:szCs w:val="18"/>
              </w:rPr>
              <w:t xml:space="preserve">d </w:t>
            </w:r>
            <w:r>
              <w:rPr>
                <w:b/>
                <w:sz w:val="18"/>
                <w:szCs w:val="18"/>
              </w:rPr>
              <w:t>de ska göra</w:t>
            </w:r>
            <w:r w:rsidRPr="009965C0">
              <w:rPr>
                <w:b/>
                <w:sz w:val="18"/>
                <w:szCs w:val="18"/>
              </w:rPr>
              <w:t xml:space="preserve"> för att</w:t>
            </w:r>
            <w:r>
              <w:rPr>
                <w:b/>
                <w:sz w:val="18"/>
                <w:szCs w:val="18"/>
              </w:rPr>
              <w:t xml:space="preserve"> undvika ohälsa och olycksfall</w:t>
            </w:r>
          </w:p>
          <w:bookmarkEnd w:id="3"/>
          <w:bookmarkEnd w:id="4"/>
          <w:p w:rsidR="006714A8" w:rsidRDefault="006714A8" w:rsidP="00666E4A">
            <w:pPr>
              <w:spacing w:line="360" w:lineRule="auto"/>
              <w:rPr>
                <w:b/>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666E4A" w:rsidRDefault="00666E4A" w:rsidP="00F339E4">
            <w:pPr>
              <w:rPr>
                <w:b/>
                <w:color w:val="3333FF"/>
                <w:sz w:val="18"/>
                <w:szCs w:val="18"/>
              </w:rPr>
            </w:pPr>
          </w:p>
          <w:p w:rsidR="00F339E4" w:rsidRDefault="00F339E4" w:rsidP="00F339E4">
            <w:pPr>
              <w:rPr>
                <w:b/>
                <w:color w:val="3333FF"/>
                <w:sz w:val="18"/>
                <w:szCs w:val="18"/>
              </w:rPr>
            </w:pPr>
            <w:r>
              <w:rPr>
                <w:b/>
                <w:color w:val="3333FF"/>
                <w:sz w:val="18"/>
                <w:szCs w:val="18"/>
              </w:rPr>
              <w:t xml:space="preserve">Utbilda chefer, arbetsledare och gärna även skyddsombud </w:t>
            </w:r>
            <w:r w:rsidRPr="006714A8">
              <w:rPr>
                <w:color w:val="CC00FF"/>
                <w:sz w:val="18"/>
                <w:szCs w:val="18"/>
              </w:rPr>
              <w:t>[</w:t>
            </w:r>
            <w:r w:rsidR="00666E4A">
              <w:rPr>
                <w:color w:val="CC00FF"/>
                <w:sz w:val="18"/>
                <w:szCs w:val="18"/>
              </w:rPr>
              <w:t>och</w:t>
            </w:r>
            <w:r w:rsidRPr="006714A8">
              <w:rPr>
                <w:color w:val="CC00FF"/>
                <w:sz w:val="18"/>
                <w:szCs w:val="18"/>
              </w:rPr>
              <w:t xml:space="preserve"> arbetstagare] </w:t>
            </w:r>
            <w:r>
              <w:rPr>
                <w:b/>
                <w:color w:val="3333FF"/>
                <w:sz w:val="18"/>
                <w:szCs w:val="18"/>
              </w:rPr>
              <w:t>om:</w:t>
            </w:r>
          </w:p>
          <w:p w:rsidR="00F339E4" w:rsidRPr="008D1808" w:rsidRDefault="00F339E4" w:rsidP="00F339E4">
            <w:pPr>
              <w:rPr>
                <w:b/>
                <w:color w:val="3333FF"/>
                <w:sz w:val="18"/>
                <w:szCs w:val="18"/>
              </w:rPr>
            </w:pPr>
            <w:bookmarkStart w:id="5" w:name="_Hlk481243538"/>
            <w:r w:rsidRPr="008D1808">
              <w:rPr>
                <w:b/>
                <w:color w:val="3333FF"/>
                <w:sz w:val="18"/>
                <w:szCs w:val="18"/>
              </w:rPr>
              <w:t xml:space="preserve">1. Hur man förebygger och hanterar </w:t>
            </w:r>
            <w:r>
              <w:rPr>
                <w:b/>
                <w:color w:val="3333FF"/>
                <w:sz w:val="18"/>
                <w:szCs w:val="18"/>
              </w:rPr>
              <w:t>ohälsosam arbetsbelastning</w:t>
            </w:r>
          </w:p>
          <w:p w:rsidR="00E27C99" w:rsidRPr="00E27C99" w:rsidRDefault="00F339E4" w:rsidP="00E27C99">
            <w:pPr>
              <w:spacing w:after="120"/>
              <w:rPr>
                <w:b/>
                <w:color w:val="3333FF"/>
                <w:sz w:val="18"/>
                <w:szCs w:val="18"/>
              </w:rPr>
            </w:pPr>
            <w:r w:rsidRPr="008D1808">
              <w:rPr>
                <w:b/>
                <w:color w:val="3333FF"/>
                <w:sz w:val="18"/>
                <w:szCs w:val="18"/>
              </w:rPr>
              <w:t xml:space="preserve">2. Hur man förebygger och hanterar </w:t>
            </w:r>
            <w:r>
              <w:rPr>
                <w:b/>
                <w:color w:val="3333FF"/>
                <w:sz w:val="18"/>
                <w:szCs w:val="18"/>
              </w:rPr>
              <w:t>kränkande särbehandling</w:t>
            </w:r>
          </w:p>
          <w:p w:rsidR="00F339E4" w:rsidRDefault="00F339E4" w:rsidP="00E27C99">
            <w:pPr>
              <w:spacing w:after="120"/>
              <w:rPr>
                <w:b/>
                <w:color w:val="0000FF"/>
                <w:sz w:val="18"/>
                <w:szCs w:val="18"/>
              </w:rPr>
            </w:pPr>
            <w:bookmarkStart w:id="6" w:name="_Hlk481243615"/>
            <w:bookmarkEnd w:id="5"/>
            <w:r w:rsidRPr="008D1808">
              <w:rPr>
                <w:b/>
                <w:color w:val="0000FF"/>
                <w:sz w:val="18"/>
                <w:szCs w:val="18"/>
              </w:rPr>
              <w:t xml:space="preserve">Se till att det finns förutsättningar </w:t>
            </w:r>
            <w:r>
              <w:rPr>
                <w:b/>
                <w:color w:val="0000FF"/>
                <w:sz w:val="18"/>
                <w:szCs w:val="18"/>
              </w:rPr>
              <w:t xml:space="preserve">för chefer och arbetsledare </w:t>
            </w:r>
            <w:r w:rsidRPr="008D1808">
              <w:rPr>
                <w:b/>
                <w:color w:val="0000FF"/>
                <w:sz w:val="18"/>
                <w:szCs w:val="18"/>
              </w:rPr>
              <w:t>att omsä</w:t>
            </w:r>
            <w:r>
              <w:rPr>
                <w:b/>
                <w:color w:val="0000FF"/>
                <w:sz w:val="18"/>
                <w:szCs w:val="18"/>
              </w:rPr>
              <w:t>tta dessa kunskaper i praktiken (</w:t>
            </w:r>
            <w:bookmarkStart w:id="7" w:name="_Hlk481243765"/>
            <w:r>
              <w:rPr>
                <w:b/>
                <w:color w:val="0000FF"/>
                <w:sz w:val="18"/>
                <w:szCs w:val="18"/>
              </w:rPr>
              <w:t>befogenheter, rimlig arbetsbelastning, stöd i rollen som chef/arbetsledare</w:t>
            </w:r>
            <w:bookmarkEnd w:id="7"/>
            <w:r>
              <w:rPr>
                <w:b/>
                <w:color w:val="0000FF"/>
                <w:sz w:val="18"/>
                <w:szCs w:val="18"/>
              </w:rPr>
              <w:t xml:space="preserve">). </w:t>
            </w:r>
            <w:bookmarkEnd w:id="6"/>
            <w:r w:rsidRPr="008D1808">
              <w:rPr>
                <w:color w:val="CC00FF"/>
                <w:sz w:val="18"/>
                <w:szCs w:val="18"/>
              </w:rPr>
              <w:t>Gå igenom och stäm av både individuellt och i grupp.</w:t>
            </w:r>
          </w:p>
          <w:p w:rsidR="00F339E4" w:rsidRDefault="00F339E4" w:rsidP="006714A8">
            <w:pPr>
              <w:rPr>
                <w:b/>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E27C99" w:rsidRDefault="00E27C99" w:rsidP="006714A8">
            <w:pPr>
              <w:rPr>
                <w:b/>
                <w:color w:val="3333FF"/>
                <w:sz w:val="18"/>
                <w:szCs w:val="18"/>
              </w:rPr>
            </w:pPr>
          </w:p>
          <w:p w:rsidR="006714A8" w:rsidRPr="006714A8" w:rsidRDefault="006714A8" w:rsidP="006714A8">
            <w:pPr>
              <w:rPr>
                <w:b/>
                <w:color w:val="3333FF"/>
                <w:sz w:val="18"/>
                <w:szCs w:val="18"/>
              </w:rPr>
            </w:pPr>
            <w:bookmarkStart w:id="8" w:name="_Hlk481244056"/>
            <w:r w:rsidRPr="006714A8">
              <w:rPr>
                <w:b/>
                <w:color w:val="3333FF"/>
                <w:sz w:val="18"/>
                <w:szCs w:val="18"/>
              </w:rPr>
              <w:t xml:space="preserve">Informera/utbilda arbetstagarna om </w:t>
            </w:r>
            <w:r w:rsidR="00E27C99">
              <w:rPr>
                <w:b/>
                <w:color w:val="3333FF"/>
                <w:sz w:val="18"/>
                <w:szCs w:val="18"/>
              </w:rPr>
              <w:t>[AFS 2015:4]</w:t>
            </w:r>
            <w:r w:rsidRPr="006714A8">
              <w:rPr>
                <w:b/>
                <w:color w:val="3333FF"/>
                <w:sz w:val="18"/>
                <w:szCs w:val="18"/>
              </w:rPr>
              <w:t>:</w:t>
            </w:r>
          </w:p>
          <w:p w:rsidR="00603D0E" w:rsidRPr="00603D0E" w:rsidRDefault="00603D0E" w:rsidP="006714A8">
            <w:pPr>
              <w:pStyle w:val="Liststycke"/>
              <w:numPr>
                <w:ilvl w:val="0"/>
                <w:numId w:val="17"/>
              </w:numPr>
              <w:rPr>
                <w:b/>
                <w:color w:val="3333FF"/>
                <w:sz w:val="18"/>
                <w:szCs w:val="18"/>
              </w:rPr>
            </w:pPr>
            <w:r w:rsidRPr="00603D0E">
              <w:rPr>
                <w:b/>
                <w:color w:val="3333FF"/>
                <w:sz w:val="18"/>
                <w:szCs w:val="18"/>
              </w:rPr>
              <w:t>Vilk</w:t>
            </w:r>
            <w:r>
              <w:rPr>
                <w:b/>
                <w:color w:val="3333FF"/>
                <w:sz w:val="18"/>
                <w:szCs w:val="18"/>
              </w:rPr>
              <w:t>a arbetsuppgifter de ska utföra</w:t>
            </w:r>
          </w:p>
          <w:p w:rsidR="00603D0E" w:rsidRPr="00603D0E" w:rsidRDefault="00603D0E" w:rsidP="006714A8">
            <w:pPr>
              <w:pStyle w:val="Liststycke"/>
              <w:numPr>
                <w:ilvl w:val="0"/>
                <w:numId w:val="17"/>
              </w:numPr>
              <w:rPr>
                <w:b/>
                <w:color w:val="3333FF"/>
                <w:sz w:val="18"/>
                <w:szCs w:val="18"/>
              </w:rPr>
            </w:pPr>
            <w:r>
              <w:rPr>
                <w:b/>
                <w:color w:val="3333FF"/>
                <w:sz w:val="18"/>
                <w:szCs w:val="18"/>
              </w:rPr>
              <w:t>V</w:t>
            </w:r>
            <w:r w:rsidRPr="00603D0E">
              <w:rPr>
                <w:b/>
                <w:color w:val="3333FF"/>
                <w:sz w:val="18"/>
                <w:szCs w:val="18"/>
              </w:rPr>
              <w:t>ilket resulta</w:t>
            </w:r>
            <w:r w:rsidR="006714A8">
              <w:rPr>
                <w:b/>
                <w:color w:val="3333FF"/>
                <w:sz w:val="18"/>
                <w:szCs w:val="18"/>
              </w:rPr>
              <w:t>t som ska uppnås med arbetet</w:t>
            </w:r>
          </w:p>
          <w:p w:rsidR="00603D0E" w:rsidRPr="00603D0E" w:rsidRDefault="00603D0E" w:rsidP="006714A8">
            <w:pPr>
              <w:pStyle w:val="Liststycke"/>
              <w:numPr>
                <w:ilvl w:val="0"/>
                <w:numId w:val="17"/>
              </w:numPr>
              <w:rPr>
                <w:b/>
                <w:color w:val="3333FF"/>
                <w:sz w:val="18"/>
                <w:szCs w:val="18"/>
              </w:rPr>
            </w:pPr>
            <w:r>
              <w:rPr>
                <w:b/>
                <w:color w:val="3333FF"/>
                <w:sz w:val="18"/>
                <w:szCs w:val="18"/>
              </w:rPr>
              <w:t>O</w:t>
            </w:r>
            <w:r w:rsidRPr="00603D0E">
              <w:rPr>
                <w:b/>
                <w:color w:val="3333FF"/>
                <w:sz w:val="18"/>
                <w:szCs w:val="18"/>
              </w:rPr>
              <w:t>m det finns särskilda sätt som arbetet s</w:t>
            </w:r>
            <w:r>
              <w:rPr>
                <w:b/>
                <w:color w:val="3333FF"/>
                <w:sz w:val="18"/>
                <w:szCs w:val="18"/>
              </w:rPr>
              <w:t>ka utföras på och i så fall hur</w:t>
            </w:r>
          </w:p>
          <w:p w:rsidR="00603D0E" w:rsidRPr="00603D0E" w:rsidRDefault="00603D0E" w:rsidP="006714A8">
            <w:pPr>
              <w:pStyle w:val="Liststycke"/>
              <w:numPr>
                <w:ilvl w:val="0"/>
                <w:numId w:val="17"/>
              </w:numPr>
              <w:rPr>
                <w:b/>
                <w:color w:val="3333FF"/>
                <w:sz w:val="18"/>
                <w:szCs w:val="18"/>
              </w:rPr>
            </w:pPr>
            <w:r>
              <w:rPr>
                <w:b/>
                <w:color w:val="3333FF"/>
                <w:sz w:val="18"/>
                <w:szCs w:val="18"/>
              </w:rPr>
              <w:t>V</w:t>
            </w:r>
            <w:r w:rsidRPr="00603D0E">
              <w:rPr>
                <w:b/>
                <w:color w:val="3333FF"/>
                <w:sz w:val="18"/>
                <w:szCs w:val="18"/>
              </w:rPr>
              <w:t>ilka arbetsuppgifter som ska prioriteras när tillgänglig tid inte räcker till för alla arbe</w:t>
            </w:r>
            <w:r>
              <w:rPr>
                <w:b/>
                <w:color w:val="3333FF"/>
                <w:sz w:val="18"/>
                <w:szCs w:val="18"/>
              </w:rPr>
              <w:t>tsuppgifter som ska utföras</w:t>
            </w:r>
          </w:p>
          <w:p w:rsidR="00603D0E" w:rsidRDefault="00603D0E" w:rsidP="006714A8">
            <w:pPr>
              <w:pStyle w:val="Liststycke"/>
              <w:numPr>
                <w:ilvl w:val="0"/>
                <w:numId w:val="17"/>
              </w:numPr>
              <w:rPr>
                <w:b/>
                <w:color w:val="3333FF"/>
                <w:sz w:val="18"/>
                <w:szCs w:val="18"/>
              </w:rPr>
            </w:pPr>
            <w:r>
              <w:rPr>
                <w:b/>
                <w:color w:val="3333FF"/>
                <w:sz w:val="18"/>
                <w:szCs w:val="18"/>
              </w:rPr>
              <w:t>V</w:t>
            </w:r>
            <w:r w:rsidRPr="00603D0E">
              <w:rPr>
                <w:b/>
                <w:color w:val="3333FF"/>
                <w:sz w:val="18"/>
                <w:szCs w:val="18"/>
              </w:rPr>
              <w:t xml:space="preserve">em de kan vända sig till för att få hjälp </w:t>
            </w:r>
            <w:r w:rsidR="008D1808">
              <w:rPr>
                <w:b/>
                <w:color w:val="3333FF"/>
                <w:sz w:val="18"/>
                <w:szCs w:val="18"/>
              </w:rPr>
              <w:t>och stöd för att utföra arbetet</w:t>
            </w:r>
          </w:p>
          <w:p w:rsidR="008D1808" w:rsidRDefault="008D1808" w:rsidP="006714A8">
            <w:pPr>
              <w:pStyle w:val="Liststycke"/>
              <w:numPr>
                <w:ilvl w:val="0"/>
                <w:numId w:val="17"/>
              </w:numPr>
              <w:rPr>
                <w:b/>
                <w:color w:val="3333FF"/>
                <w:sz w:val="18"/>
                <w:szCs w:val="18"/>
              </w:rPr>
            </w:pPr>
            <w:r>
              <w:rPr>
                <w:b/>
                <w:color w:val="3333FF"/>
                <w:sz w:val="18"/>
                <w:szCs w:val="18"/>
              </w:rPr>
              <w:t>Vilka befogenheter de har enligt föregående punkter</w:t>
            </w:r>
          </w:p>
          <w:bookmarkEnd w:id="8"/>
          <w:p w:rsidR="006714A8" w:rsidRDefault="006714A8" w:rsidP="006714A8">
            <w:pPr>
              <w:rPr>
                <w:b/>
                <w:color w:val="3333FF"/>
                <w:sz w:val="18"/>
                <w:szCs w:val="18"/>
              </w:rPr>
            </w:pPr>
          </w:p>
          <w:p w:rsidR="006714A8" w:rsidRDefault="006714A8" w:rsidP="006714A8">
            <w:pPr>
              <w:rPr>
                <w:color w:val="CC00FF"/>
                <w:sz w:val="18"/>
                <w:szCs w:val="18"/>
              </w:rPr>
            </w:pPr>
            <w:r>
              <w:rPr>
                <w:b/>
                <w:color w:val="3333FF"/>
                <w:sz w:val="18"/>
                <w:szCs w:val="18"/>
              </w:rPr>
              <w:lastRenderedPageBreak/>
              <w:t xml:space="preserve">Gå fortlöpande igenom punkterna ovan med medarbetarna </w:t>
            </w:r>
            <w:r w:rsidR="00F339E4" w:rsidRPr="00F339E4">
              <w:rPr>
                <w:color w:val="CC00FF"/>
                <w:sz w:val="18"/>
                <w:szCs w:val="18"/>
              </w:rPr>
              <w:t>[</w:t>
            </w:r>
            <w:r w:rsidRPr="006714A8">
              <w:rPr>
                <w:color w:val="CC00FF"/>
                <w:sz w:val="18"/>
                <w:szCs w:val="18"/>
              </w:rPr>
              <w:t>både individuellt och i grupp</w:t>
            </w:r>
            <w:r w:rsidR="00F339E4">
              <w:rPr>
                <w:color w:val="CC00FF"/>
                <w:sz w:val="18"/>
                <w:szCs w:val="18"/>
              </w:rPr>
              <w:t>]</w:t>
            </w:r>
            <w:r>
              <w:rPr>
                <w:color w:val="CC00FF"/>
                <w:sz w:val="18"/>
                <w:szCs w:val="18"/>
              </w:rPr>
              <w:t>.</w:t>
            </w:r>
          </w:p>
          <w:p w:rsidR="00B41A87" w:rsidRDefault="00B41A87" w:rsidP="006714A8">
            <w:pPr>
              <w:rPr>
                <w:color w:val="CC00FF"/>
                <w:sz w:val="18"/>
                <w:szCs w:val="18"/>
              </w:rPr>
            </w:pPr>
          </w:p>
          <w:p w:rsidR="00B41A87" w:rsidRPr="00F339E4" w:rsidRDefault="00B41A87" w:rsidP="006714A8">
            <w:pPr>
              <w:rPr>
                <w:b/>
                <w:color w:val="3333FF"/>
                <w:sz w:val="18"/>
                <w:szCs w:val="18"/>
              </w:rPr>
            </w:pPr>
            <w:bookmarkStart w:id="9" w:name="_Hlk481244261"/>
            <w:r w:rsidRPr="00F339E4">
              <w:rPr>
                <w:b/>
                <w:color w:val="3333FF"/>
                <w:sz w:val="18"/>
                <w:szCs w:val="18"/>
              </w:rPr>
              <w:t>Skapa kanaler/forum för arbetstagarna att uppmärksamma arbetsgivaren på eventuella oklarheter rörande punkterna, och förvissa dig om att de känner till att och hur de ska göra det.</w:t>
            </w:r>
          </w:p>
          <w:bookmarkEnd w:id="9"/>
          <w:p w:rsidR="00B41A87" w:rsidRDefault="00B41A87" w:rsidP="006714A8">
            <w:pPr>
              <w:rPr>
                <w:color w:val="3333FF"/>
                <w:sz w:val="18"/>
                <w:szCs w:val="18"/>
              </w:rPr>
            </w:pPr>
          </w:p>
          <w:p w:rsidR="00B41A87" w:rsidRDefault="00F339E4" w:rsidP="006714A8">
            <w:pPr>
              <w:rPr>
                <w:color w:val="3333FF"/>
                <w:sz w:val="18"/>
                <w:szCs w:val="18"/>
              </w:rPr>
            </w:pPr>
            <w:bookmarkStart w:id="10" w:name="_Hlk481244370"/>
            <w:r>
              <w:rPr>
                <w:color w:val="3333FF"/>
                <w:sz w:val="18"/>
                <w:szCs w:val="18"/>
              </w:rPr>
              <w:t>Organisera och informera om</w:t>
            </w:r>
            <w:r w:rsidR="00B41A87">
              <w:rPr>
                <w:color w:val="3333FF"/>
                <w:sz w:val="18"/>
                <w:szCs w:val="18"/>
              </w:rPr>
              <w:t xml:space="preserve"> det sociala stödet på arbetsplatsen</w:t>
            </w:r>
          </w:p>
          <w:p w:rsidR="00B41A87" w:rsidRDefault="00B247CD" w:rsidP="00B41A87">
            <w:pPr>
              <w:pStyle w:val="Liststycke"/>
              <w:numPr>
                <w:ilvl w:val="0"/>
                <w:numId w:val="18"/>
              </w:numPr>
              <w:rPr>
                <w:color w:val="3333FF"/>
                <w:sz w:val="18"/>
                <w:szCs w:val="18"/>
              </w:rPr>
            </w:pPr>
            <w:r>
              <w:rPr>
                <w:color w:val="3333FF"/>
                <w:sz w:val="18"/>
                <w:szCs w:val="18"/>
              </w:rPr>
              <w:t xml:space="preserve">Chefer och </w:t>
            </w:r>
            <w:r w:rsidR="00B41A87">
              <w:rPr>
                <w:color w:val="3333FF"/>
                <w:sz w:val="18"/>
                <w:szCs w:val="18"/>
              </w:rPr>
              <w:t>arbetsledare</w:t>
            </w:r>
          </w:p>
          <w:p w:rsidR="00B41A87" w:rsidRDefault="00B41A87" w:rsidP="00B41A87">
            <w:pPr>
              <w:pStyle w:val="Liststycke"/>
              <w:numPr>
                <w:ilvl w:val="0"/>
                <w:numId w:val="18"/>
              </w:numPr>
              <w:rPr>
                <w:color w:val="3333FF"/>
                <w:sz w:val="18"/>
                <w:szCs w:val="18"/>
              </w:rPr>
            </w:pPr>
            <w:r>
              <w:rPr>
                <w:color w:val="3333FF"/>
                <w:sz w:val="18"/>
                <w:szCs w:val="18"/>
              </w:rPr>
              <w:t>Kollegor</w:t>
            </w:r>
          </w:p>
          <w:p w:rsidR="003D5454" w:rsidRPr="003D5454" w:rsidRDefault="003D5454" w:rsidP="003D5454">
            <w:pPr>
              <w:pStyle w:val="Liststycke"/>
              <w:numPr>
                <w:ilvl w:val="0"/>
                <w:numId w:val="18"/>
              </w:numPr>
              <w:rPr>
                <w:color w:val="3333FF"/>
                <w:sz w:val="18"/>
                <w:szCs w:val="18"/>
              </w:rPr>
            </w:pPr>
            <w:r w:rsidRPr="003D5454">
              <w:rPr>
                <w:color w:val="3333FF"/>
                <w:sz w:val="18"/>
                <w:szCs w:val="18"/>
              </w:rPr>
              <w:t>Mentor/handledare</w:t>
            </w:r>
            <w:r w:rsidR="00B247CD">
              <w:rPr>
                <w:color w:val="3333FF"/>
                <w:sz w:val="18"/>
                <w:szCs w:val="18"/>
              </w:rPr>
              <w:t xml:space="preserve"> för alla som önskar det.</w:t>
            </w:r>
          </w:p>
          <w:p w:rsidR="00B41A87" w:rsidRDefault="00B41A87" w:rsidP="00B41A87">
            <w:pPr>
              <w:pStyle w:val="Liststycke"/>
              <w:numPr>
                <w:ilvl w:val="0"/>
                <w:numId w:val="18"/>
              </w:numPr>
              <w:rPr>
                <w:color w:val="3333FF"/>
                <w:sz w:val="18"/>
                <w:szCs w:val="18"/>
              </w:rPr>
            </w:pPr>
            <w:r>
              <w:rPr>
                <w:color w:val="3333FF"/>
                <w:sz w:val="18"/>
                <w:szCs w:val="18"/>
              </w:rPr>
              <w:t>FHV</w:t>
            </w:r>
            <w:r w:rsidR="00B247CD">
              <w:rPr>
                <w:color w:val="3333FF"/>
                <w:sz w:val="18"/>
                <w:szCs w:val="18"/>
              </w:rPr>
              <w:t>, frikostigt</w:t>
            </w:r>
          </w:p>
          <w:p w:rsidR="00B41A87" w:rsidRDefault="00B41A87" w:rsidP="00B41A87">
            <w:pPr>
              <w:pStyle w:val="Liststycke"/>
              <w:numPr>
                <w:ilvl w:val="0"/>
                <w:numId w:val="18"/>
              </w:numPr>
              <w:rPr>
                <w:color w:val="3333FF"/>
                <w:sz w:val="18"/>
                <w:szCs w:val="18"/>
              </w:rPr>
            </w:pPr>
            <w:r>
              <w:rPr>
                <w:color w:val="3333FF"/>
                <w:sz w:val="18"/>
                <w:szCs w:val="18"/>
              </w:rPr>
              <w:t>APT</w:t>
            </w:r>
          </w:p>
          <w:p w:rsidR="00B41A87" w:rsidRDefault="00B41A87" w:rsidP="00B41A87">
            <w:pPr>
              <w:pStyle w:val="Liststycke"/>
              <w:numPr>
                <w:ilvl w:val="0"/>
                <w:numId w:val="18"/>
              </w:numPr>
              <w:rPr>
                <w:color w:val="3333FF"/>
                <w:sz w:val="18"/>
                <w:szCs w:val="18"/>
              </w:rPr>
            </w:pPr>
            <w:r>
              <w:rPr>
                <w:color w:val="3333FF"/>
                <w:sz w:val="18"/>
                <w:szCs w:val="18"/>
              </w:rPr>
              <w:t>Medarbetarsamtal</w:t>
            </w:r>
          </w:p>
          <w:p w:rsidR="00B41A87" w:rsidRDefault="00B41A87" w:rsidP="00B41A87">
            <w:pPr>
              <w:pStyle w:val="Liststycke"/>
              <w:numPr>
                <w:ilvl w:val="0"/>
                <w:numId w:val="18"/>
              </w:numPr>
              <w:rPr>
                <w:color w:val="CC00FF"/>
                <w:sz w:val="18"/>
                <w:szCs w:val="18"/>
              </w:rPr>
            </w:pPr>
            <w:r w:rsidRPr="00B41A87">
              <w:rPr>
                <w:color w:val="CC00FF"/>
                <w:sz w:val="18"/>
                <w:szCs w:val="18"/>
              </w:rPr>
              <w:t>Kollegiala samtalsgrupper</w:t>
            </w:r>
          </w:p>
          <w:p w:rsidR="00B41A87" w:rsidRDefault="00B41A87" w:rsidP="00B41A87">
            <w:pPr>
              <w:pStyle w:val="Liststycke"/>
              <w:numPr>
                <w:ilvl w:val="0"/>
                <w:numId w:val="18"/>
              </w:numPr>
              <w:rPr>
                <w:color w:val="CC00FF"/>
                <w:sz w:val="18"/>
                <w:szCs w:val="18"/>
              </w:rPr>
            </w:pPr>
            <w:r>
              <w:rPr>
                <w:color w:val="CC00FF"/>
                <w:sz w:val="18"/>
                <w:szCs w:val="18"/>
              </w:rPr>
              <w:t>Gemensamma luncher</w:t>
            </w:r>
          </w:p>
          <w:p w:rsidR="00B41A87" w:rsidRDefault="00B41A87" w:rsidP="00B41A87">
            <w:pPr>
              <w:pStyle w:val="Liststycke"/>
              <w:numPr>
                <w:ilvl w:val="0"/>
                <w:numId w:val="18"/>
              </w:numPr>
              <w:rPr>
                <w:color w:val="CC00FF"/>
                <w:sz w:val="18"/>
                <w:szCs w:val="18"/>
              </w:rPr>
            </w:pPr>
            <w:r>
              <w:rPr>
                <w:color w:val="CC00FF"/>
                <w:sz w:val="18"/>
                <w:szCs w:val="18"/>
              </w:rPr>
              <w:t>Afterwork</w:t>
            </w:r>
          </w:p>
          <w:p w:rsidR="00B41A87" w:rsidRDefault="00B247CD" w:rsidP="00B41A87">
            <w:pPr>
              <w:pStyle w:val="Liststycke"/>
              <w:numPr>
                <w:ilvl w:val="0"/>
                <w:numId w:val="18"/>
              </w:numPr>
              <w:rPr>
                <w:color w:val="CC00FF"/>
                <w:sz w:val="18"/>
                <w:szCs w:val="18"/>
              </w:rPr>
            </w:pPr>
            <w:r w:rsidRPr="00B247CD">
              <w:rPr>
                <w:color w:val="CC00FF"/>
                <w:sz w:val="18"/>
                <w:szCs w:val="18"/>
              </w:rPr>
              <w:t xml:space="preserve">Gemensam </w:t>
            </w:r>
            <w:r w:rsidR="00B41A87">
              <w:rPr>
                <w:color w:val="CC00FF"/>
                <w:sz w:val="18"/>
                <w:szCs w:val="18"/>
              </w:rPr>
              <w:t xml:space="preserve">friskvård, </w:t>
            </w:r>
            <w:r>
              <w:rPr>
                <w:color w:val="CC00FF"/>
                <w:sz w:val="18"/>
                <w:szCs w:val="18"/>
              </w:rPr>
              <w:t>t ex promenadgrupp på lunchen, jogginggäng… Låt medarbetarna komma med förslag.</w:t>
            </w:r>
          </w:p>
          <w:p w:rsidR="00EA6B0E" w:rsidRPr="00E27C99" w:rsidRDefault="003D5454" w:rsidP="00E27C99">
            <w:pPr>
              <w:pStyle w:val="Liststycke"/>
              <w:numPr>
                <w:ilvl w:val="0"/>
                <w:numId w:val="18"/>
              </w:numPr>
              <w:rPr>
                <w:color w:val="CC00FF"/>
                <w:sz w:val="18"/>
                <w:szCs w:val="18"/>
              </w:rPr>
            </w:pPr>
            <w:r>
              <w:rPr>
                <w:color w:val="CC00FF"/>
                <w:sz w:val="18"/>
                <w:szCs w:val="18"/>
              </w:rPr>
              <w:t xml:space="preserve">Regelbundna utbildningar om det medarbetarna </w:t>
            </w:r>
            <w:r w:rsidR="00F339E4">
              <w:rPr>
                <w:color w:val="CC00FF"/>
                <w:sz w:val="18"/>
                <w:szCs w:val="18"/>
              </w:rPr>
              <w:t>har behov av och önskar</w:t>
            </w:r>
            <w:r w:rsidR="00B247CD">
              <w:rPr>
                <w:color w:val="CC00FF"/>
                <w:sz w:val="18"/>
                <w:szCs w:val="18"/>
              </w:rPr>
              <w:t xml:space="preserve">, t ex </w:t>
            </w:r>
            <w:r>
              <w:rPr>
                <w:color w:val="CC00FF"/>
                <w:sz w:val="18"/>
                <w:szCs w:val="18"/>
              </w:rPr>
              <w:t>st</w:t>
            </w:r>
            <w:r w:rsidR="00B247CD">
              <w:rPr>
                <w:color w:val="CC00FF"/>
                <w:sz w:val="18"/>
                <w:szCs w:val="18"/>
              </w:rPr>
              <w:t>resshantering, kommunikation och konflikthantering.</w:t>
            </w:r>
          </w:p>
          <w:bookmarkEnd w:id="10"/>
          <w:p w:rsidR="00EA6B0E" w:rsidRPr="00EA6B0E" w:rsidRDefault="00EA6B0E" w:rsidP="00B76293">
            <w:pPr>
              <w:rPr>
                <w:b/>
                <w:sz w:val="18"/>
                <w:szCs w:val="18"/>
              </w:rPr>
            </w:pPr>
          </w:p>
        </w:tc>
      </w:tr>
      <w:tr w:rsidR="00461C4C" w:rsidRPr="002949E5" w:rsidTr="003435DA">
        <w:tc>
          <w:tcPr>
            <w:tcW w:w="2694" w:type="dxa"/>
          </w:tcPr>
          <w:p w:rsidR="00957ACA" w:rsidRPr="002949E5" w:rsidRDefault="00957ACA" w:rsidP="0078166F">
            <w:pPr>
              <w:rPr>
                <w:sz w:val="18"/>
                <w:szCs w:val="18"/>
              </w:rPr>
            </w:pPr>
            <w:r w:rsidRPr="002949E5">
              <w:rPr>
                <w:b/>
                <w:bCs/>
                <w:sz w:val="18"/>
                <w:szCs w:val="18"/>
              </w:rPr>
              <w:lastRenderedPageBreak/>
              <w:t>8 § </w:t>
            </w:r>
            <w:r w:rsidRPr="002949E5">
              <w:rPr>
                <w:sz w:val="18"/>
                <w:szCs w:val="18"/>
              </w:rPr>
              <w:t xml:space="preserve">Arbetsgivaren skall </w:t>
            </w:r>
            <w:r w:rsidRPr="002949E5">
              <w:rPr>
                <w:b/>
                <w:sz w:val="18"/>
                <w:szCs w:val="18"/>
              </w:rPr>
              <w:t>regelbundet undersöka arbetsförhållandena och bedöma riskerna</w:t>
            </w:r>
            <w:r w:rsidRPr="002949E5">
              <w:rPr>
                <w:sz w:val="18"/>
                <w:szCs w:val="18"/>
              </w:rPr>
              <w:t xml:space="preserve"> för att någon kan komma att drabbas av ohälsa eller olycksfall i arbetet.</w:t>
            </w:r>
          </w:p>
          <w:p w:rsidR="0017088C" w:rsidRPr="002949E5" w:rsidRDefault="0017088C" w:rsidP="0078166F">
            <w:pPr>
              <w:rPr>
                <w:sz w:val="18"/>
                <w:szCs w:val="18"/>
              </w:rPr>
            </w:pPr>
          </w:p>
          <w:p w:rsidR="00957ACA" w:rsidRPr="002949E5" w:rsidRDefault="00957ACA" w:rsidP="0078166F">
            <w:pPr>
              <w:rPr>
                <w:sz w:val="18"/>
                <w:szCs w:val="18"/>
              </w:rPr>
            </w:pPr>
            <w:r w:rsidRPr="002949E5">
              <w:rPr>
                <w:sz w:val="18"/>
                <w:szCs w:val="18"/>
              </w:rPr>
              <w:t xml:space="preserve">När ändringar i verksamheten planeras, skall arbetsgivaren </w:t>
            </w:r>
            <w:r w:rsidRPr="002949E5">
              <w:rPr>
                <w:b/>
                <w:sz w:val="18"/>
                <w:szCs w:val="18"/>
              </w:rPr>
              <w:t>bedöma om ändringarna medför risker</w:t>
            </w:r>
            <w:r w:rsidRPr="002949E5">
              <w:rPr>
                <w:sz w:val="18"/>
                <w:szCs w:val="18"/>
              </w:rPr>
              <w:t xml:space="preserve"> för ohälsa eller olycksfall som kan behöva åtgärdas.</w:t>
            </w:r>
          </w:p>
          <w:p w:rsidR="0017088C" w:rsidRPr="002949E5" w:rsidRDefault="0017088C" w:rsidP="0078166F">
            <w:pPr>
              <w:rPr>
                <w:sz w:val="18"/>
                <w:szCs w:val="18"/>
              </w:rPr>
            </w:pPr>
          </w:p>
          <w:p w:rsidR="00957ACA" w:rsidRPr="002949E5" w:rsidRDefault="00957ACA" w:rsidP="0078166F">
            <w:pPr>
              <w:rPr>
                <w:sz w:val="18"/>
                <w:szCs w:val="18"/>
              </w:rPr>
            </w:pPr>
            <w:r w:rsidRPr="002949E5">
              <w:rPr>
                <w:sz w:val="18"/>
                <w:szCs w:val="18"/>
              </w:rPr>
              <w:t xml:space="preserve">Riskbedömningen skall dokumenteras skriftligt. I riskbedömningen skall </w:t>
            </w:r>
            <w:r w:rsidRPr="002949E5">
              <w:rPr>
                <w:b/>
                <w:sz w:val="18"/>
                <w:szCs w:val="18"/>
              </w:rPr>
              <w:t>anges vilka risker som finns och om de är allvarliga eller inte.</w:t>
            </w:r>
          </w:p>
          <w:p w:rsidR="00957ACA" w:rsidRPr="002949E5" w:rsidRDefault="00957ACA" w:rsidP="00B76293">
            <w:pPr>
              <w:rPr>
                <w:b/>
                <w:sz w:val="18"/>
                <w:szCs w:val="18"/>
              </w:rPr>
            </w:pPr>
          </w:p>
        </w:tc>
        <w:tc>
          <w:tcPr>
            <w:tcW w:w="1417" w:type="dxa"/>
          </w:tcPr>
          <w:p w:rsidR="00957ACA" w:rsidRPr="002949E5" w:rsidRDefault="00957ACA" w:rsidP="00B76293">
            <w:pPr>
              <w:rPr>
                <w:sz w:val="18"/>
                <w:szCs w:val="18"/>
              </w:rPr>
            </w:pPr>
            <w:r w:rsidRPr="002949E5">
              <w:rPr>
                <w:b/>
                <w:sz w:val="18"/>
                <w:szCs w:val="18"/>
              </w:rPr>
              <w:t>Riskbedömning</w:t>
            </w:r>
            <w:r w:rsidR="00CF05CF" w:rsidRPr="002949E5">
              <w:rPr>
                <w:sz w:val="18"/>
                <w:szCs w:val="18"/>
              </w:rPr>
              <w:t xml:space="preserve"> (alla</w:t>
            </w:r>
            <w:r w:rsidR="00EC43EC">
              <w:rPr>
                <w:sz w:val="18"/>
                <w:szCs w:val="18"/>
              </w:rPr>
              <w:t xml:space="preserve"> organisationer</w:t>
            </w:r>
            <w:r w:rsidR="00CF05CF" w:rsidRPr="002949E5">
              <w:rPr>
                <w:sz w:val="18"/>
                <w:szCs w:val="18"/>
              </w:rPr>
              <w:t>)</w:t>
            </w: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AB45DB" w:rsidRPr="002949E5" w:rsidRDefault="00AB45DB" w:rsidP="00B76293">
            <w:pPr>
              <w:rPr>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EA28BD" w:rsidRDefault="00EA28BD" w:rsidP="00B76293">
            <w:pPr>
              <w:rPr>
                <w:b/>
                <w:sz w:val="18"/>
                <w:szCs w:val="18"/>
              </w:rPr>
            </w:pPr>
          </w:p>
          <w:p w:rsidR="00632629" w:rsidRDefault="00632629" w:rsidP="00B76293">
            <w:pPr>
              <w:rPr>
                <w:b/>
                <w:sz w:val="18"/>
                <w:szCs w:val="18"/>
              </w:rPr>
            </w:pPr>
          </w:p>
          <w:p w:rsidR="00632629" w:rsidRDefault="00632629" w:rsidP="00B76293">
            <w:pPr>
              <w:rPr>
                <w:b/>
                <w:sz w:val="18"/>
                <w:szCs w:val="18"/>
              </w:rPr>
            </w:pPr>
          </w:p>
          <w:p w:rsidR="00632629" w:rsidRDefault="00632629" w:rsidP="00B76293">
            <w:pPr>
              <w:rPr>
                <w:b/>
                <w:sz w:val="18"/>
                <w:szCs w:val="18"/>
              </w:rPr>
            </w:pPr>
          </w:p>
          <w:p w:rsidR="00632629" w:rsidRDefault="00632629" w:rsidP="00B76293">
            <w:pPr>
              <w:rPr>
                <w:b/>
                <w:sz w:val="18"/>
                <w:szCs w:val="18"/>
              </w:rPr>
            </w:pPr>
          </w:p>
          <w:p w:rsidR="00111865" w:rsidRDefault="00111865" w:rsidP="00B76293">
            <w:pPr>
              <w:rPr>
                <w:b/>
                <w:sz w:val="18"/>
                <w:szCs w:val="18"/>
              </w:rPr>
            </w:pPr>
          </w:p>
          <w:p w:rsidR="00111865" w:rsidRDefault="00111865" w:rsidP="00B76293">
            <w:pPr>
              <w:rPr>
                <w:b/>
                <w:sz w:val="18"/>
                <w:szCs w:val="18"/>
              </w:rPr>
            </w:pPr>
          </w:p>
          <w:p w:rsidR="00111865" w:rsidRDefault="00111865" w:rsidP="00B76293">
            <w:pPr>
              <w:rPr>
                <w:b/>
                <w:sz w:val="18"/>
                <w:szCs w:val="18"/>
              </w:rPr>
            </w:pPr>
          </w:p>
          <w:p w:rsidR="00111865" w:rsidRDefault="00111865" w:rsidP="00B76293">
            <w:pPr>
              <w:rPr>
                <w:b/>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826032" w:rsidRDefault="00826032" w:rsidP="00B76293">
            <w:pPr>
              <w:rPr>
                <w:b/>
                <w:color w:val="3333FF"/>
                <w:sz w:val="18"/>
                <w:szCs w:val="18"/>
              </w:rPr>
            </w:pPr>
          </w:p>
          <w:p w:rsidR="00666E4A" w:rsidRDefault="00666E4A" w:rsidP="00B76293">
            <w:pPr>
              <w:rPr>
                <w:b/>
                <w:color w:val="3333FF"/>
                <w:sz w:val="18"/>
                <w:szCs w:val="18"/>
              </w:rPr>
            </w:pPr>
          </w:p>
          <w:p w:rsidR="00666E4A" w:rsidRDefault="00666E4A" w:rsidP="00B76293">
            <w:pPr>
              <w:rPr>
                <w:b/>
                <w:color w:val="3333FF"/>
                <w:sz w:val="18"/>
                <w:szCs w:val="18"/>
              </w:rPr>
            </w:pPr>
          </w:p>
          <w:p w:rsidR="00666E4A" w:rsidRDefault="00666E4A" w:rsidP="00B76293">
            <w:pPr>
              <w:rPr>
                <w:b/>
                <w:color w:val="3333FF"/>
                <w:sz w:val="18"/>
                <w:szCs w:val="18"/>
              </w:rPr>
            </w:pPr>
          </w:p>
          <w:p w:rsidR="00666E4A" w:rsidRDefault="00666E4A" w:rsidP="00B76293">
            <w:pPr>
              <w:rPr>
                <w:b/>
                <w:color w:val="3333FF"/>
                <w:sz w:val="18"/>
                <w:szCs w:val="18"/>
              </w:rPr>
            </w:pPr>
          </w:p>
          <w:p w:rsidR="00666E4A" w:rsidRDefault="00666E4A" w:rsidP="00B76293">
            <w:pPr>
              <w:rPr>
                <w:b/>
                <w:color w:val="3333FF"/>
                <w:sz w:val="18"/>
                <w:szCs w:val="18"/>
              </w:rPr>
            </w:pPr>
          </w:p>
          <w:p w:rsidR="00666E4A" w:rsidRDefault="00666E4A" w:rsidP="00B76293">
            <w:pPr>
              <w:rPr>
                <w:b/>
                <w:color w:val="3333FF"/>
                <w:sz w:val="18"/>
                <w:szCs w:val="18"/>
              </w:rPr>
            </w:pPr>
          </w:p>
          <w:p w:rsidR="00AB45DB" w:rsidRPr="003E51A8" w:rsidRDefault="00AB45DB" w:rsidP="00B76293">
            <w:pPr>
              <w:rPr>
                <w:color w:val="3333FF"/>
                <w:sz w:val="18"/>
                <w:szCs w:val="18"/>
              </w:rPr>
            </w:pPr>
            <w:r w:rsidRPr="003E51A8">
              <w:rPr>
                <w:b/>
                <w:color w:val="3333FF"/>
                <w:sz w:val="18"/>
                <w:szCs w:val="18"/>
              </w:rPr>
              <w:t xml:space="preserve">Policy </w:t>
            </w:r>
            <w:r w:rsidRPr="003E51A8">
              <w:rPr>
                <w:color w:val="3333FF"/>
                <w:sz w:val="18"/>
                <w:szCs w:val="18"/>
              </w:rPr>
              <w:t>(ej obligat)</w:t>
            </w:r>
            <w:r w:rsidR="00A5638F" w:rsidRPr="003E51A8">
              <w:rPr>
                <w:color w:val="3333FF"/>
                <w:sz w:val="18"/>
                <w:szCs w:val="18"/>
              </w:rPr>
              <w:t xml:space="preserve"> om att kränkande särbehandling inte accepteras.</w:t>
            </w: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A5638F" w:rsidRPr="002949E5" w:rsidRDefault="00A5638F" w:rsidP="00B76293">
            <w:pPr>
              <w:rPr>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6044E1" w:rsidRDefault="006044E1" w:rsidP="00B76293">
            <w:pPr>
              <w:rPr>
                <w:b/>
                <w:sz w:val="18"/>
                <w:szCs w:val="18"/>
              </w:rPr>
            </w:pPr>
          </w:p>
          <w:p w:rsidR="00C107B4" w:rsidRDefault="00C107B4" w:rsidP="00B76293">
            <w:pPr>
              <w:rPr>
                <w:b/>
                <w:color w:val="3333FF"/>
                <w:sz w:val="18"/>
                <w:szCs w:val="18"/>
              </w:rPr>
            </w:pPr>
            <w:bookmarkStart w:id="11" w:name="_Hlk481254209"/>
          </w:p>
          <w:p w:rsidR="001F4237" w:rsidRDefault="001F4237" w:rsidP="00B76293">
            <w:pPr>
              <w:rPr>
                <w:b/>
                <w:color w:val="3333FF"/>
                <w:sz w:val="18"/>
                <w:szCs w:val="18"/>
              </w:rPr>
            </w:pPr>
          </w:p>
          <w:p w:rsidR="00A5638F" w:rsidRPr="003E51A8" w:rsidRDefault="00A5638F" w:rsidP="00B76293">
            <w:pPr>
              <w:rPr>
                <w:color w:val="3333FF"/>
                <w:sz w:val="18"/>
                <w:szCs w:val="18"/>
              </w:rPr>
            </w:pPr>
            <w:r w:rsidRPr="003E51A8">
              <w:rPr>
                <w:b/>
                <w:color w:val="3333FF"/>
                <w:sz w:val="18"/>
                <w:szCs w:val="18"/>
              </w:rPr>
              <w:lastRenderedPageBreak/>
              <w:t xml:space="preserve">Rutiner </w:t>
            </w:r>
            <w:r w:rsidRPr="003E51A8">
              <w:rPr>
                <w:color w:val="3333FF"/>
                <w:sz w:val="18"/>
                <w:szCs w:val="18"/>
              </w:rPr>
              <w:t>för hur kränkande särbehandling ska hanteras</w:t>
            </w:r>
            <w:bookmarkEnd w:id="11"/>
            <w:r w:rsidRPr="003E51A8">
              <w:rPr>
                <w:color w:val="3333FF"/>
                <w:sz w:val="18"/>
                <w:szCs w:val="18"/>
              </w:rPr>
              <w:t>.</w:t>
            </w:r>
          </w:p>
          <w:p w:rsidR="00A5638F" w:rsidRPr="002949E5" w:rsidRDefault="00A5638F" w:rsidP="00B76293">
            <w:pPr>
              <w:rPr>
                <w:sz w:val="18"/>
                <w:szCs w:val="18"/>
              </w:rPr>
            </w:pPr>
          </w:p>
          <w:p w:rsidR="00A5638F" w:rsidRPr="002949E5" w:rsidRDefault="00A5638F" w:rsidP="00B76293">
            <w:pPr>
              <w:rPr>
                <w:b/>
                <w:i/>
                <w:sz w:val="18"/>
                <w:szCs w:val="18"/>
              </w:rPr>
            </w:pPr>
            <w:r w:rsidRPr="003E51A8">
              <w:rPr>
                <w:i/>
                <w:color w:val="3333FF"/>
                <w:sz w:val="18"/>
                <w:szCs w:val="18"/>
              </w:rPr>
              <w:t>Rutinerna och policyn kan bakas ihop i samma dokument.</w:t>
            </w:r>
          </w:p>
        </w:tc>
        <w:tc>
          <w:tcPr>
            <w:tcW w:w="3090" w:type="dxa"/>
          </w:tcPr>
          <w:p w:rsidR="00957ACA" w:rsidRPr="007B092C" w:rsidRDefault="00504CBE" w:rsidP="00CF05CF">
            <w:pPr>
              <w:rPr>
                <w:color w:val="C00000"/>
                <w:sz w:val="18"/>
                <w:szCs w:val="18"/>
              </w:rPr>
            </w:pPr>
            <w:r w:rsidRPr="007B092C">
              <w:rPr>
                <w:color w:val="C00000"/>
                <w:sz w:val="18"/>
                <w:szCs w:val="18"/>
              </w:rPr>
              <w:lastRenderedPageBreak/>
              <w:t xml:space="preserve">”Det är väsentligt att chefer och arbetsledande personal </w:t>
            </w:r>
            <w:r w:rsidRPr="007B092C">
              <w:rPr>
                <w:b/>
                <w:color w:val="C00000"/>
                <w:sz w:val="18"/>
                <w:szCs w:val="18"/>
              </w:rPr>
              <w:t xml:space="preserve">i den dagliga verksamheten är uppmärksamma på hur arbetstagarna mår i sitt arbete. </w:t>
            </w:r>
            <w:r w:rsidRPr="007B092C">
              <w:rPr>
                <w:color w:val="C00000"/>
                <w:sz w:val="18"/>
                <w:szCs w:val="18"/>
              </w:rPr>
              <w:t xml:space="preserve">Stor </w:t>
            </w:r>
            <w:r w:rsidRPr="007B092C">
              <w:rPr>
                <w:b/>
                <w:color w:val="C00000"/>
                <w:sz w:val="18"/>
                <w:szCs w:val="18"/>
              </w:rPr>
              <w:t>korttidsfrånvaro, vantrivsel och relationsproblem</w:t>
            </w:r>
            <w:r w:rsidRPr="007B092C">
              <w:rPr>
                <w:color w:val="C00000"/>
                <w:sz w:val="18"/>
                <w:szCs w:val="18"/>
              </w:rPr>
              <w:t xml:space="preserve"> kan vara varningssignaler om risker i arbetet. Arbetsgivaren bör vara uppmärksam på effekterna av till exempel övertid och hög arbetsbelastning.”</w:t>
            </w:r>
          </w:p>
          <w:p w:rsidR="00D058D3" w:rsidRPr="002949E5" w:rsidRDefault="00D058D3" w:rsidP="00CF05CF">
            <w:pPr>
              <w:rPr>
                <w:b/>
                <w:sz w:val="18"/>
                <w:szCs w:val="18"/>
              </w:rPr>
            </w:pPr>
            <w:r w:rsidRPr="002949E5">
              <w:rPr>
                <w:sz w:val="18"/>
                <w:szCs w:val="18"/>
              </w:rPr>
              <w:t xml:space="preserve">”Risker i arbetet behöver undersökas och bedömas </w:t>
            </w:r>
            <w:r w:rsidRPr="002949E5">
              <w:rPr>
                <w:b/>
                <w:sz w:val="18"/>
                <w:szCs w:val="18"/>
              </w:rPr>
              <w:t>systematiskt.</w:t>
            </w:r>
            <w:r w:rsidRPr="002949E5">
              <w:rPr>
                <w:sz w:val="18"/>
                <w:szCs w:val="18"/>
              </w:rPr>
              <w:t xml:space="preserve"> Det kan göras genom dagliga undersökningar eller till exempel genom </w:t>
            </w:r>
            <w:r w:rsidRPr="002949E5">
              <w:rPr>
                <w:b/>
                <w:sz w:val="18"/>
                <w:szCs w:val="18"/>
              </w:rPr>
              <w:t>skyddsronder, arbetsmiljöronder och andra probleminventeringar.”</w:t>
            </w:r>
          </w:p>
          <w:p w:rsidR="00D058D3" w:rsidRPr="002949E5" w:rsidRDefault="00D058D3" w:rsidP="00CF05CF">
            <w:pPr>
              <w:rPr>
                <w:b/>
                <w:sz w:val="18"/>
                <w:szCs w:val="18"/>
              </w:rPr>
            </w:pPr>
          </w:p>
          <w:p w:rsidR="00D058D3" w:rsidRPr="002949E5" w:rsidRDefault="00D058D3" w:rsidP="00CF05CF">
            <w:pPr>
              <w:rPr>
                <w:sz w:val="18"/>
                <w:szCs w:val="18"/>
              </w:rPr>
            </w:pPr>
            <w:r w:rsidRPr="002949E5">
              <w:rPr>
                <w:sz w:val="18"/>
                <w:szCs w:val="18"/>
              </w:rPr>
              <w:t xml:space="preserve">”Bedömningen bör alltid resultera i </w:t>
            </w:r>
            <w:r w:rsidRPr="002949E5">
              <w:rPr>
                <w:b/>
                <w:sz w:val="18"/>
                <w:szCs w:val="18"/>
              </w:rPr>
              <w:t>förslag till åtgärder</w:t>
            </w:r>
            <w:r w:rsidRPr="002949E5">
              <w:rPr>
                <w:sz w:val="18"/>
                <w:szCs w:val="18"/>
              </w:rPr>
              <w:t xml:space="preserve"> för att få bort eller minska riskerna.”</w:t>
            </w:r>
          </w:p>
          <w:p w:rsidR="00D058D3" w:rsidRPr="002949E5" w:rsidRDefault="00D058D3" w:rsidP="00CF05CF">
            <w:pPr>
              <w:rPr>
                <w:sz w:val="18"/>
                <w:szCs w:val="18"/>
              </w:rPr>
            </w:pPr>
          </w:p>
          <w:p w:rsidR="00D058D3" w:rsidRPr="002949E5" w:rsidRDefault="00D058D3" w:rsidP="00CF05CF">
            <w:pPr>
              <w:rPr>
                <w:b/>
                <w:sz w:val="18"/>
                <w:szCs w:val="18"/>
              </w:rPr>
            </w:pPr>
            <w:r w:rsidRPr="002949E5">
              <w:rPr>
                <w:sz w:val="18"/>
                <w:szCs w:val="18"/>
              </w:rPr>
              <w:t xml:space="preserve">”Bedömningen av risker behöver göras mot bakgrund av de </w:t>
            </w:r>
            <w:r w:rsidRPr="002949E5">
              <w:rPr>
                <w:b/>
                <w:sz w:val="18"/>
                <w:szCs w:val="18"/>
              </w:rPr>
              <w:t>allmänna erfarenheter</w:t>
            </w:r>
            <w:r w:rsidRPr="002949E5">
              <w:rPr>
                <w:sz w:val="18"/>
                <w:szCs w:val="18"/>
              </w:rPr>
              <w:t xml:space="preserve"> som finns i verksamheten och de </w:t>
            </w:r>
            <w:r w:rsidRPr="002949E5">
              <w:rPr>
                <w:b/>
                <w:sz w:val="18"/>
                <w:szCs w:val="18"/>
              </w:rPr>
              <w:t>rutiner</w:t>
            </w:r>
            <w:r w:rsidRPr="002949E5">
              <w:rPr>
                <w:sz w:val="18"/>
                <w:szCs w:val="18"/>
              </w:rPr>
              <w:t xml:space="preserve"> som tillämpas. </w:t>
            </w:r>
            <w:r w:rsidRPr="007B092C">
              <w:rPr>
                <w:color w:val="C00000"/>
                <w:sz w:val="18"/>
                <w:szCs w:val="18"/>
              </w:rPr>
              <w:t xml:space="preserve">Det är viktigt att hämta kunskaper från </w:t>
            </w:r>
            <w:r w:rsidRPr="007B092C">
              <w:rPr>
                <w:b/>
                <w:color w:val="C00000"/>
                <w:sz w:val="18"/>
                <w:szCs w:val="18"/>
              </w:rPr>
              <w:t xml:space="preserve">sammanställningar av ohälsa, </w:t>
            </w:r>
            <w:r w:rsidRPr="002949E5">
              <w:rPr>
                <w:b/>
                <w:sz w:val="18"/>
                <w:szCs w:val="18"/>
              </w:rPr>
              <w:t>olycksfall och tillbud</w:t>
            </w:r>
            <w:r w:rsidRPr="002949E5">
              <w:rPr>
                <w:sz w:val="18"/>
                <w:szCs w:val="18"/>
              </w:rPr>
              <w:t xml:space="preserve"> och av genomförda </w:t>
            </w:r>
            <w:r w:rsidRPr="002949E5">
              <w:rPr>
                <w:b/>
                <w:sz w:val="18"/>
                <w:szCs w:val="18"/>
              </w:rPr>
              <w:t>arbetsanpassnings- och rehabiliteringsåtgärder.”</w:t>
            </w:r>
          </w:p>
          <w:p w:rsidR="00D058D3" w:rsidRPr="002949E5" w:rsidRDefault="00D058D3" w:rsidP="00CF05CF">
            <w:pPr>
              <w:rPr>
                <w:b/>
                <w:sz w:val="18"/>
                <w:szCs w:val="18"/>
              </w:rPr>
            </w:pPr>
          </w:p>
          <w:p w:rsidR="00D058D3" w:rsidRPr="002949E5" w:rsidRDefault="00D058D3" w:rsidP="00CF05CF">
            <w:pPr>
              <w:rPr>
                <w:sz w:val="18"/>
                <w:szCs w:val="18"/>
              </w:rPr>
            </w:pPr>
            <w:r w:rsidRPr="007B092C">
              <w:rPr>
                <w:color w:val="C00000"/>
                <w:sz w:val="18"/>
                <w:szCs w:val="18"/>
              </w:rPr>
              <w:t>”</w:t>
            </w:r>
            <w:r w:rsidRPr="007B092C">
              <w:rPr>
                <w:b/>
                <w:color w:val="C00000"/>
                <w:sz w:val="18"/>
                <w:szCs w:val="18"/>
              </w:rPr>
              <w:t>Enkäter och intervjuer</w:t>
            </w:r>
            <w:r w:rsidRPr="007B092C">
              <w:rPr>
                <w:color w:val="C00000"/>
                <w:sz w:val="18"/>
                <w:szCs w:val="18"/>
              </w:rPr>
              <w:t xml:space="preserve"> kan ge en bild av förhållanden som innebär </w:t>
            </w:r>
            <w:r w:rsidRPr="002949E5">
              <w:rPr>
                <w:sz w:val="18"/>
                <w:szCs w:val="18"/>
              </w:rPr>
              <w:t xml:space="preserve">fysiska </w:t>
            </w:r>
            <w:r w:rsidRPr="007B092C">
              <w:rPr>
                <w:sz w:val="18"/>
                <w:szCs w:val="18"/>
              </w:rPr>
              <w:t xml:space="preserve">och </w:t>
            </w:r>
            <w:r w:rsidRPr="007B092C">
              <w:rPr>
                <w:color w:val="C00000"/>
                <w:sz w:val="18"/>
                <w:szCs w:val="18"/>
              </w:rPr>
              <w:t xml:space="preserve">psykiska påfrestningar. </w:t>
            </w:r>
            <w:r w:rsidRPr="007B092C">
              <w:rPr>
                <w:b/>
                <w:color w:val="C00000"/>
                <w:sz w:val="18"/>
                <w:szCs w:val="18"/>
              </w:rPr>
              <w:t>Medarbetarsamtal</w:t>
            </w:r>
            <w:r w:rsidRPr="007B092C">
              <w:rPr>
                <w:color w:val="C00000"/>
                <w:sz w:val="18"/>
                <w:szCs w:val="18"/>
              </w:rPr>
              <w:t xml:space="preserve"> är viktiga för att få en tydligare bild av förhållandena.”</w:t>
            </w:r>
          </w:p>
          <w:p w:rsidR="00D058D3" w:rsidRPr="002949E5" w:rsidRDefault="00D058D3" w:rsidP="00CF05CF">
            <w:pPr>
              <w:rPr>
                <w:sz w:val="18"/>
                <w:szCs w:val="18"/>
              </w:rPr>
            </w:pPr>
          </w:p>
          <w:p w:rsidR="00D058D3" w:rsidRPr="002949E5" w:rsidRDefault="00D058D3" w:rsidP="00CF05CF">
            <w:pPr>
              <w:rPr>
                <w:sz w:val="18"/>
                <w:szCs w:val="18"/>
              </w:rPr>
            </w:pPr>
            <w:r w:rsidRPr="002949E5">
              <w:rPr>
                <w:sz w:val="18"/>
                <w:szCs w:val="18"/>
              </w:rPr>
              <w:t>”</w:t>
            </w:r>
            <w:r w:rsidRPr="002949E5">
              <w:rPr>
                <w:b/>
                <w:sz w:val="18"/>
                <w:szCs w:val="18"/>
              </w:rPr>
              <w:t xml:space="preserve">Den skriftliga riskbedömningen […] kan med fördel samordnas med handlingsplanen </w:t>
            </w:r>
            <w:r w:rsidRPr="002949E5">
              <w:rPr>
                <w:sz w:val="18"/>
                <w:szCs w:val="18"/>
              </w:rPr>
              <w:t>(10 §). Även de risker som avhjälps omedelbart behöver tas med i riskbedömningen.” </w:t>
            </w:r>
          </w:p>
          <w:p w:rsidR="00D058D3" w:rsidRPr="002949E5" w:rsidRDefault="00D058D3" w:rsidP="00CF05CF">
            <w:pPr>
              <w:rPr>
                <w:sz w:val="18"/>
                <w:szCs w:val="18"/>
              </w:rPr>
            </w:pPr>
            <w:r w:rsidRPr="002949E5">
              <w:rPr>
                <w:sz w:val="18"/>
                <w:szCs w:val="18"/>
              </w:rPr>
              <w:t> </w:t>
            </w:r>
          </w:p>
        </w:tc>
        <w:tc>
          <w:tcPr>
            <w:tcW w:w="4139" w:type="dxa"/>
          </w:tcPr>
          <w:p w:rsidR="00957ACA" w:rsidRPr="00DD27D9" w:rsidRDefault="00886345" w:rsidP="00B76293">
            <w:pPr>
              <w:rPr>
                <w:color w:val="0000FF"/>
                <w:sz w:val="18"/>
                <w:szCs w:val="18"/>
              </w:rPr>
            </w:pPr>
            <w:r w:rsidRPr="00DD27D9">
              <w:rPr>
                <w:b/>
                <w:color w:val="0000FF"/>
                <w:sz w:val="18"/>
                <w:szCs w:val="18"/>
              </w:rPr>
              <w:t>5 §</w:t>
            </w:r>
            <w:r w:rsidRPr="00DD27D9">
              <w:rPr>
                <w:color w:val="0000FF"/>
                <w:sz w:val="18"/>
                <w:szCs w:val="18"/>
              </w:rPr>
              <w:t xml:space="preserve"> I Arbetsmiljöverkets föreskrifter om systematiskt arbetsmiljöarbete finns det regler om arbetsmiljöpolicy, kunskaper och hur </w:t>
            </w:r>
            <w:r w:rsidRPr="00DD27D9">
              <w:rPr>
                <w:b/>
                <w:color w:val="0000FF"/>
                <w:sz w:val="18"/>
                <w:szCs w:val="18"/>
              </w:rPr>
              <w:t>arbetsgivaren regelbundet ska undersöka och bedöma vilka risker som kan förekomma i verksamheten.</w:t>
            </w:r>
            <w:r w:rsidRPr="00DD27D9">
              <w:rPr>
                <w:color w:val="0000FF"/>
                <w:sz w:val="18"/>
                <w:szCs w:val="18"/>
              </w:rPr>
              <w:t xml:space="preserve"> Där finns det också regler om att arbetsgivaren ska vidta åtgärder för att komma till rätta med riskerna.</w:t>
            </w:r>
          </w:p>
          <w:p w:rsidR="00D013C8" w:rsidRPr="00DD27D9" w:rsidRDefault="00D013C8" w:rsidP="00B76293">
            <w:pPr>
              <w:rPr>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F1180B" w:rsidRDefault="00F1180B" w:rsidP="00D013C8">
            <w:pPr>
              <w:rPr>
                <w:b/>
                <w:bCs/>
                <w:color w:val="0000FF"/>
                <w:sz w:val="18"/>
                <w:szCs w:val="18"/>
              </w:rPr>
            </w:pPr>
          </w:p>
          <w:p w:rsidR="00666E4A" w:rsidRDefault="00666E4A" w:rsidP="00D013C8">
            <w:pPr>
              <w:rPr>
                <w:b/>
                <w:bCs/>
                <w:color w:val="0000FF"/>
                <w:sz w:val="18"/>
                <w:szCs w:val="18"/>
              </w:rPr>
            </w:pPr>
          </w:p>
          <w:p w:rsidR="00666E4A" w:rsidRDefault="00666E4A" w:rsidP="00D013C8">
            <w:pPr>
              <w:rPr>
                <w:b/>
                <w:bCs/>
                <w:color w:val="0000FF"/>
                <w:sz w:val="18"/>
                <w:szCs w:val="18"/>
              </w:rPr>
            </w:pPr>
          </w:p>
          <w:p w:rsidR="005F6EDD" w:rsidRDefault="005F6EDD" w:rsidP="00D013C8">
            <w:pPr>
              <w:rPr>
                <w:b/>
                <w:bCs/>
                <w:color w:val="0000FF"/>
                <w:sz w:val="18"/>
                <w:szCs w:val="18"/>
              </w:rPr>
            </w:pPr>
          </w:p>
          <w:p w:rsidR="005F6EDD" w:rsidRDefault="005F6EDD" w:rsidP="00D013C8">
            <w:pPr>
              <w:rPr>
                <w:b/>
                <w:bCs/>
                <w:color w:val="0000FF"/>
                <w:sz w:val="18"/>
                <w:szCs w:val="18"/>
              </w:rPr>
            </w:pPr>
          </w:p>
          <w:p w:rsidR="001F4237" w:rsidRDefault="001F4237" w:rsidP="00D013C8">
            <w:pPr>
              <w:rPr>
                <w:b/>
                <w:bCs/>
                <w:color w:val="0000FF"/>
                <w:sz w:val="18"/>
                <w:szCs w:val="18"/>
              </w:rPr>
            </w:pPr>
          </w:p>
          <w:p w:rsidR="001F4237" w:rsidRDefault="001F4237" w:rsidP="00D013C8">
            <w:pPr>
              <w:rPr>
                <w:b/>
                <w:bCs/>
                <w:color w:val="0000FF"/>
                <w:sz w:val="18"/>
                <w:szCs w:val="18"/>
              </w:rPr>
            </w:pPr>
          </w:p>
          <w:p w:rsidR="00D013C8" w:rsidRPr="00DD27D9" w:rsidRDefault="00D013C8" w:rsidP="00D013C8">
            <w:pPr>
              <w:rPr>
                <w:color w:val="0000FF"/>
                <w:sz w:val="18"/>
                <w:szCs w:val="18"/>
              </w:rPr>
            </w:pPr>
            <w:r w:rsidRPr="00DD27D9">
              <w:rPr>
                <w:b/>
                <w:bCs/>
                <w:color w:val="0000FF"/>
                <w:sz w:val="18"/>
                <w:szCs w:val="18"/>
              </w:rPr>
              <w:lastRenderedPageBreak/>
              <w:t>9 § </w:t>
            </w:r>
            <w:r w:rsidRPr="00DD27D9">
              <w:rPr>
                <w:color w:val="0000FF"/>
                <w:sz w:val="18"/>
                <w:szCs w:val="18"/>
              </w:rPr>
              <w:t xml:space="preserve">Arbetsgivaren ska se till att de arbetsuppgifter och befogenheter som tilldelas arbetstagarna </w:t>
            </w:r>
            <w:r w:rsidRPr="00DD27D9">
              <w:rPr>
                <w:b/>
                <w:color w:val="0000FF"/>
                <w:sz w:val="18"/>
                <w:szCs w:val="18"/>
              </w:rPr>
              <w:t>inte ger upphov till ohälsosam arbetsbelastning.</w:t>
            </w:r>
          </w:p>
          <w:p w:rsidR="00D013C8" w:rsidRPr="00DD27D9" w:rsidRDefault="00D013C8" w:rsidP="00D013C8">
            <w:pPr>
              <w:rPr>
                <w:color w:val="0000FF"/>
                <w:sz w:val="18"/>
                <w:szCs w:val="18"/>
              </w:rPr>
            </w:pPr>
            <w:r w:rsidRPr="00DD27D9">
              <w:rPr>
                <w:color w:val="0000FF"/>
                <w:sz w:val="18"/>
                <w:szCs w:val="18"/>
              </w:rPr>
              <w:t xml:space="preserve">Det innebär att </w:t>
            </w:r>
            <w:r w:rsidRPr="00DD27D9">
              <w:rPr>
                <w:b/>
                <w:color w:val="0000FF"/>
                <w:sz w:val="18"/>
                <w:szCs w:val="18"/>
              </w:rPr>
              <w:t>resurserna ska anpassas till kraven</w:t>
            </w:r>
            <w:r w:rsidRPr="00DD27D9">
              <w:rPr>
                <w:color w:val="0000FF"/>
                <w:sz w:val="18"/>
                <w:szCs w:val="18"/>
              </w:rPr>
              <w:t xml:space="preserve"> i arbetet.</w:t>
            </w:r>
          </w:p>
          <w:p w:rsidR="00D013C8" w:rsidRPr="00DD27D9" w:rsidRDefault="00D013C8" w:rsidP="00B76293">
            <w:pPr>
              <w:rPr>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25138" w:rsidRPr="00DD27D9" w:rsidRDefault="00025138"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8E6EF5" w:rsidRDefault="008E6EF5" w:rsidP="00B76293">
            <w:pPr>
              <w:rPr>
                <w:b/>
                <w:bCs/>
                <w:color w:val="0000FF"/>
                <w:sz w:val="18"/>
                <w:szCs w:val="18"/>
              </w:rPr>
            </w:pPr>
          </w:p>
          <w:p w:rsidR="00025138" w:rsidRPr="00DD27D9" w:rsidRDefault="00025138" w:rsidP="00B76293">
            <w:pPr>
              <w:rPr>
                <w:color w:val="0000FF"/>
                <w:sz w:val="18"/>
                <w:szCs w:val="18"/>
              </w:rPr>
            </w:pPr>
            <w:r w:rsidRPr="00DD27D9">
              <w:rPr>
                <w:b/>
                <w:bCs/>
                <w:color w:val="0000FF"/>
                <w:sz w:val="18"/>
                <w:szCs w:val="18"/>
              </w:rPr>
              <w:t>11 § </w:t>
            </w:r>
            <w:r w:rsidRPr="00DD27D9">
              <w:rPr>
                <w:color w:val="0000FF"/>
                <w:sz w:val="18"/>
                <w:szCs w:val="18"/>
              </w:rPr>
              <w:t xml:space="preserve">Arbetsgivaren ska vidta åtgärder för att motverka att arbetsuppgifter och arbetssituationer som är </w:t>
            </w:r>
            <w:r w:rsidRPr="00DD27D9">
              <w:rPr>
                <w:b/>
                <w:color w:val="0000FF"/>
                <w:sz w:val="18"/>
                <w:szCs w:val="18"/>
              </w:rPr>
              <w:t xml:space="preserve">starkt psykiskt påfrestande </w:t>
            </w:r>
            <w:r w:rsidRPr="00DD27D9">
              <w:rPr>
                <w:color w:val="0000FF"/>
                <w:sz w:val="18"/>
                <w:szCs w:val="18"/>
              </w:rPr>
              <w:t>leder till ohälsa hos arbetstagarna.</w:t>
            </w: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8E6EF5" w:rsidRDefault="008E6EF5" w:rsidP="00B76293">
            <w:pPr>
              <w:rPr>
                <w:color w:val="0000FF"/>
                <w:sz w:val="18"/>
                <w:szCs w:val="18"/>
              </w:rPr>
            </w:pPr>
          </w:p>
          <w:p w:rsidR="00826032" w:rsidRDefault="00826032" w:rsidP="00B76293">
            <w:pPr>
              <w:rPr>
                <w:color w:val="0000FF"/>
                <w:sz w:val="18"/>
                <w:szCs w:val="18"/>
              </w:rPr>
            </w:pPr>
          </w:p>
          <w:p w:rsidR="00AB45DB" w:rsidRPr="00DD27D9" w:rsidRDefault="00007764" w:rsidP="00B76293">
            <w:pPr>
              <w:rPr>
                <w:color w:val="0000FF"/>
                <w:sz w:val="18"/>
                <w:szCs w:val="18"/>
              </w:rPr>
            </w:pPr>
            <w:r w:rsidRPr="00007764">
              <w:rPr>
                <w:color w:val="0000FF"/>
                <w:sz w:val="18"/>
                <w:szCs w:val="18"/>
              </w:rPr>
              <w:t xml:space="preserve">12 § Arbetsgivaren ska </w:t>
            </w:r>
            <w:r w:rsidRPr="00007764">
              <w:rPr>
                <w:b/>
                <w:color w:val="0000FF"/>
                <w:sz w:val="18"/>
                <w:szCs w:val="18"/>
              </w:rPr>
              <w:t>vidta de åtgärder som behövs för att motverka att arbetstidens förläggning leder till ohälsa hos arbetstagarna.</w:t>
            </w: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AB45DB" w:rsidRPr="00DD27D9" w:rsidRDefault="00AB45DB" w:rsidP="00B76293">
            <w:pPr>
              <w:rPr>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007764" w:rsidRDefault="00007764" w:rsidP="00B76293">
            <w:pPr>
              <w:rPr>
                <w:b/>
                <w:bCs/>
                <w:color w:val="0000FF"/>
                <w:sz w:val="18"/>
                <w:szCs w:val="18"/>
              </w:rPr>
            </w:pPr>
          </w:p>
          <w:p w:rsidR="00AB45DB" w:rsidRPr="00DD27D9" w:rsidRDefault="00AB45DB" w:rsidP="00B76293">
            <w:pPr>
              <w:rPr>
                <w:color w:val="0000FF"/>
                <w:sz w:val="18"/>
                <w:szCs w:val="18"/>
              </w:rPr>
            </w:pPr>
            <w:r w:rsidRPr="00DD27D9">
              <w:rPr>
                <w:b/>
                <w:bCs/>
                <w:color w:val="0000FF"/>
                <w:sz w:val="18"/>
                <w:szCs w:val="18"/>
              </w:rPr>
              <w:t>13 § </w:t>
            </w:r>
            <w:r w:rsidRPr="00DD27D9">
              <w:rPr>
                <w:color w:val="0000FF"/>
                <w:sz w:val="18"/>
                <w:szCs w:val="18"/>
              </w:rPr>
              <w:t xml:space="preserve">Arbetsgivaren ska </w:t>
            </w:r>
            <w:r w:rsidRPr="00DD27D9">
              <w:rPr>
                <w:b/>
                <w:color w:val="0000FF"/>
                <w:sz w:val="18"/>
                <w:szCs w:val="18"/>
              </w:rPr>
              <w:t>klargöra att kränkande särbehandling inte accepteras</w:t>
            </w:r>
            <w:r w:rsidRPr="00DD27D9">
              <w:rPr>
                <w:color w:val="0000FF"/>
                <w:sz w:val="18"/>
                <w:szCs w:val="18"/>
              </w:rPr>
              <w:t xml:space="preserve"> i verksamheten. Arbetsgivaren ska </w:t>
            </w:r>
            <w:r w:rsidRPr="00DD27D9">
              <w:rPr>
                <w:b/>
                <w:color w:val="0000FF"/>
                <w:sz w:val="18"/>
                <w:szCs w:val="18"/>
              </w:rPr>
              <w:t>vidta åtgärder för att motverka</w:t>
            </w:r>
            <w:r w:rsidRPr="00DD27D9">
              <w:rPr>
                <w:color w:val="0000FF"/>
                <w:sz w:val="18"/>
                <w:szCs w:val="18"/>
              </w:rPr>
              <w:t xml:space="preserve"> förhållanden i arbetsmiljön som kan ge upphov till kränkande särbehandling.</w:t>
            </w:r>
          </w:p>
          <w:p w:rsidR="00AB45DB" w:rsidRPr="00DD27D9" w:rsidRDefault="00AB45DB"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A5638F" w:rsidRPr="00DD27D9" w:rsidRDefault="00A5638F" w:rsidP="00B76293">
            <w:pPr>
              <w:rPr>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007764" w:rsidRDefault="00007764" w:rsidP="00A5638F">
            <w:pPr>
              <w:rPr>
                <w:b/>
                <w:bCs/>
                <w:color w:val="0000FF"/>
                <w:sz w:val="18"/>
                <w:szCs w:val="18"/>
              </w:rPr>
            </w:pPr>
          </w:p>
          <w:p w:rsidR="001F4237" w:rsidRDefault="001F4237" w:rsidP="00A5638F">
            <w:pPr>
              <w:rPr>
                <w:b/>
                <w:bCs/>
                <w:color w:val="0000FF"/>
                <w:sz w:val="18"/>
                <w:szCs w:val="18"/>
              </w:rPr>
            </w:pPr>
          </w:p>
          <w:p w:rsidR="001F4237" w:rsidRDefault="001F4237" w:rsidP="00A5638F">
            <w:pPr>
              <w:rPr>
                <w:b/>
                <w:bCs/>
                <w:color w:val="0000FF"/>
                <w:sz w:val="18"/>
                <w:szCs w:val="18"/>
              </w:rPr>
            </w:pPr>
          </w:p>
          <w:p w:rsidR="00A5638F" w:rsidRPr="00DD27D9" w:rsidRDefault="00A5638F" w:rsidP="00A5638F">
            <w:pPr>
              <w:rPr>
                <w:color w:val="0000FF"/>
                <w:sz w:val="18"/>
                <w:szCs w:val="18"/>
              </w:rPr>
            </w:pPr>
            <w:r w:rsidRPr="00DD27D9">
              <w:rPr>
                <w:b/>
                <w:bCs/>
                <w:color w:val="0000FF"/>
                <w:sz w:val="18"/>
                <w:szCs w:val="18"/>
              </w:rPr>
              <w:lastRenderedPageBreak/>
              <w:t>14 § </w:t>
            </w:r>
            <w:r w:rsidRPr="00DD27D9">
              <w:rPr>
                <w:color w:val="0000FF"/>
                <w:sz w:val="18"/>
                <w:szCs w:val="18"/>
              </w:rPr>
              <w:t xml:space="preserve">Arbetsgivaren ska se till att det finns </w:t>
            </w:r>
            <w:bookmarkStart w:id="12" w:name="_Hlk481408636"/>
            <w:r w:rsidRPr="00DD27D9">
              <w:rPr>
                <w:b/>
                <w:color w:val="0000FF"/>
                <w:sz w:val="18"/>
                <w:szCs w:val="18"/>
              </w:rPr>
              <w:t>rutiner för hur kränkande särbehandling ska hanteras.</w:t>
            </w:r>
            <w:r w:rsidRPr="00DD27D9">
              <w:rPr>
                <w:color w:val="0000FF"/>
                <w:sz w:val="18"/>
                <w:szCs w:val="18"/>
              </w:rPr>
              <w:t xml:space="preserve"> Av rutinerna ska det framgå</w:t>
            </w:r>
            <w:bookmarkEnd w:id="12"/>
          </w:p>
          <w:p w:rsidR="00A5638F" w:rsidRPr="00DD27D9" w:rsidRDefault="00A5638F" w:rsidP="00A5638F">
            <w:pPr>
              <w:rPr>
                <w:color w:val="0000FF"/>
                <w:sz w:val="18"/>
                <w:szCs w:val="18"/>
              </w:rPr>
            </w:pPr>
            <w:r w:rsidRPr="00DD27D9">
              <w:rPr>
                <w:color w:val="0000FF"/>
                <w:sz w:val="18"/>
                <w:szCs w:val="18"/>
              </w:rPr>
              <w:t>1. vem som tar emot information om att kränkande särbehandling förekommer,</w:t>
            </w:r>
          </w:p>
          <w:p w:rsidR="00A5638F" w:rsidRPr="00DD27D9" w:rsidRDefault="00A5638F" w:rsidP="00A5638F">
            <w:pPr>
              <w:rPr>
                <w:color w:val="0000FF"/>
                <w:sz w:val="18"/>
                <w:szCs w:val="18"/>
              </w:rPr>
            </w:pPr>
            <w:r w:rsidRPr="00DD27D9">
              <w:rPr>
                <w:color w:val="0000FF"/>
                <w:sz w:val="18"/>
                <w:szCs w:val="18"/>
              </w:rPr>
              <w:t>2. vad som händer med informationen, vad mottagaren ska göra, och</w:t>
            </w:r>
          </w:p>
          <w:p w:rsidR="00A5638F" w:rsidRPr="00DD27D9" w:rsidRDefault="00A5638F" w:rsidP="00A5638F">
            <w:pPr>
              <w:rPr>
                <w:color w:val="0000FF"/>
                <w:sz w:val="18"/>
                <w:szCs w:val="18"/>
              </w:rPr>
            </w:pPr>
            <w:r w:rsidRPr="00DD27D9">
              <w:rPr>
                <w:color w:val="0000FF"/>
                <w:sz w:val="18"/>
                <w:szCs w:val="18"/>
              </w:rPr>
              <w:t>3. hur och var de som är utsatta snabbt kan få hjälp.</w:t>
            </w:r>
          </w:p>
          <w:p w:rsidR="00A5638F" w:rsidRPr="00DD27D9" w:rsidRDefault="00A5638F" w:rsidP="00A5638F">
            <w:pPr>
              <w:rPr>
                <w:color w:val="0000FF"/>
                <w:sz w:val="18"/>
                <w:szCs w:val="18"/>
              </w:rPr>
            </w:pPr>
            <w:r w:rsidRPr="00DD27D9">
              <w:rPr>
                <w:color w:val="0000FF"/>
                <w:sz w:val="18"/>
                <w:szCs w:val="18"/>
              </w:rPr>
              <w:t xml:space="preserve">Arbetsgivaren ska </w:t>
            </w:r>
            <w:r w:rsidRPr="00DD27D9">
              <w:rPr>
                <w:b/>
                <w:color w:val="0000FF"/>
                <w:sz w:val="18"/>
                <w:szCs w:val="18"/>
              </w:rPr>
              <w:t>göra rutinerna kända</w:t>
            </w:r>
            <w:r w:rsidRPr="00DD27D9">
              <w:rPr>
                <w:color w:val="0000FF"/>
                <w:sz w:val="18"/>
                <w:szCs w:val="18"/>
              </w:rPr>
              <w:t xml:space="preserve"> för alla arbetstagare.</w:t>
            </w:r>
          </w:p>
          <w:p w:rsidR="00A5638F" w:rsidRPr="00DD27D9" w:rsidRDefault="00A5638F" w:rsidP="00B76293">
            <w:pPr>
              <w:rPr>
                <w:color w:val="0000FF"/>
                <w:sz w:val="18"/>
                <w:szCs w:val="18"/>
              </w:rPr>
            </w:pPr>
          </w:p>
        </w:tc>
        <w:tc>
          <w:tcPr>
            <w:tcW w:w="2977" w:type="dxa"/>
          </w:tcPr>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F1180B" w:rsidRDefault="00F1180B" w:rsidP="001A39C5">
            <w:pPr>
              <w:rPr>
                <w:b/>
                <w:bCs/>
                <w:i/>
                <w:iCs/>
                <w:color w:val="0000FF"/>
                <w:sz w:val="18"/>
                <w:szCs w:val="18"/>
              </w:rPr>
            </w:pPr>
          </w:p>
          <w:p w:rsidR="00666E4A" w:rsidRDefault="00666E4A" w:rsidP="001A39C5">
            <w:pPr>
              <w:rPr>
                <w:b/>
                <w:bCs/>
                <w:i/>
                <w:iCs/>
                <w:color w:val="0000FF"/>
                <w:sz w:val="18"/>
                <w:szCs w:val="18"/>
              </w:rPr>
            </w:pPr>
          </w:p>
          <w:p w:rsidR="00666E4A" w:rsidRDefault="00666E4A" w:rsidP="001A39C5">
            <w:pPr>
              <w:rPr>
                <w:b/>
                <w:bCs/>
                <w:i/>
                <w:iCs/>
                <w:color w:val="0000FF"/>
                <w:sz w:val="18"/>
                <w:szCs w:val="18"/>
              </w:rPr>
            </w:pPr>
          </w:p>
          <w:p w:rsidR="00666E4A" w:rsidRDefault="00666E4A" w:rsidP="001A39C5">
            <w:pPr>
              <w:rPr>
                <w:b/>
                <w:bCs/>
                <w:i/>
                <w:iCs/>
                <w:color w:val="0000FF"/>
                <w:sz w:val="18"/>
                <w:szCs w:val="18"/>
              </w:rPr>
            </w:pPr>
          </w:p>
          <w:p w:rsidR="005F6EDD" w:rsidRDefault="005F6EDD" w:rsidP="001A39C5">
            <w:pPr>
              <w:rPr>
                <w:b/>
                <w:bCs/>
                <w:i/>
                <w:iCs/>
                <w:color w:val="0000FF"/>
                <w:sz w:val="18"/>
                <w:szCs w:val="18"/>
              </w:rPr>
            </w:pPr>
          </w:p>
          <w:p w:rsidR="005F6EDD" w:rsidRDefault="005F6EDD" w:rsidP="001A39C5">
            <w:pPr>
              <w:rPr>
                <w:b/>
                <w:bCs/>
                <w:i/>
                <w:iCs/>
                <w:color w:val="0000FF"/>
                <w:sz w:val="18"/>
                <w:szCs w:val="18"/>
              </w:rPr>
            </w:pPr>
          </w:p>
          <w:p w:rsidR="001F4237" w:rsidRDefault="001F4237" w:rsidP="001A39C5">
            <w:pPr>
              <w:rPr>
                <w:b/>
                <w:bCs/>
                <w:i/>
                <w:iCs/>
                <w:color w:val="0000FF"/>
                <w:sz w:val="18"/>
                <w:szCs w:val="18"/>
              </w:rPr>
            </w:pPr>
          </w:p>
          <w:p w:rsidR="001A39C5" w:rsidRPr="00DD27D9" w:rsidRDefault="001A39C5" w:rsidP="001A39C5">
            <w:pPr>
              <w:rPr>
                <w:color w:val="0000FF"/>
                <w:sz w:val="18"/>
                <w:szCs w:val="18"/>
              </w:rPr>
            </w:pPr>
            <w:r w:rsidRPr="00DD27D9">
              <w:rPr>
                <w:b/>
                <w:bCs/>
                <w:i/>
                <w:iCs/>
                <w:color w:val="0000FF"/>
                <w:sz w:val="18"/>
                <w:szCs w:val="18"/>
              </w:rPr>
              <w:lastRenderedPageBreak/>
              <w:t>9 §</w:t>
            </w:r>
            <w:r w:rsidRPr="00DD27D9">
              <w:rPr>
                <w:bCs/>
                <w:i/>
                <w:iCs/>
                <w:color w:val="0000FF"/>
                <w:sz w:val="18"/>
                <w:szCs w:val="18"/>
              </w:rPr>
              <w:t xml:space="preserve"> </w:t>
            </w:r>
            <w:r w:rsidRPr="00DD27D9">
              <w:rPr>
                <w:b/>
                <w:bCs/>
                <w:i/>
                <w:iCs/>
                <w:color w:val="0000FF"/>
                <w:sz w:val="18"/>
                <w:szCs w:val="18"/>
              </w:rPr>
              <w:t>Allmänna råd</w:t>
            </w:r>
            <w:r w:rsidRPr="00DD27D9">
              <w:rPr>
                <w:b/>
                <w:color w:val="0000FF"/>
                <w:sz w:val="18"/>
                <w:szCs w:val="18"/>
              </w:rPr>
              <w:t>:</w:t>
            </w:r>
            <w:r w:rsidRPr="00DD27D9">
              <w:rPr>
                <w:color w:val="0000FF"/>
                <w:sz w:val="18"/>
                <w:szCs w:val="18"/>
              </w:rPr>
              <w:t xml:space="preserve"> Tilldelning av arbetsuppgifter innebär krav i form av en viss arbetsmängd och svårighetsgrad som behöver vägas upp med resurser. Arbetsgivaren bör </w:t>
            </w:r>
            <w:r w:rsidRPr="00DD27D9">
              <w:rPr>
                <w:b/>
                <w:color w:val="0000FF"/>
                <w:sz w:val="18"/>
                <w:szCs w:val="18"/>
              </w:rPr>
              <w:t>ta hänsyn till tecken och signaler på ohälsosam arbetsbelastning vid tilldelningen.</w:t>
            </w:r>
          </w:p>
          <w:p w:rsidR="001A39C5" w:rsidRPr="00DD27D9" w:rsidRDefault="001A39C5" w:rsidP="001A39C5">
            <w:pPr>
              <w:rPr>
                <w:color w:val="0000FF"/>
                <w:sz w:val="18"/>
                <w:szCs w:val="18"/>
              </w:rPr>
            </w:pPr>
          </w:p>
          <w:p w:rsidR="001A39C5" w:rsidRPr="00DD27D9" w:rsidRDefault="001A39C5" w:rsidP="001A39C5">
            <w:pPr>
              <w:rPr>
                <w:color w:val="0000FF"/>
                <w:sz w:val="18"/>
                <w:szCs w:val="18"/>
              </w:rPr>
            </w:pPr>
            <w:r w:rsidRPr="00DD27D9">
              <w:rPr>
                <w:color w:val="0000FF"/>
                <w:sz w:val="18"/>
                <w:szCs w:val="18"/>
              </w:rPr>
              <w:t xml:space="preserve">Att minska arbetsmängd, ändra prioriteringsordning, variera arbetsuppgifterna, ge möjligheter till återhämtning, tillämpa andra arbetssätt, öka bemanning eller tillföra kunskaper är exempel på </w:t>
            </w:r>
            <w:r w:rsidRPr="00DD27D9">
              <w:rPr>
                <w:b/>
                <w:color w:val="0000FF"/>
                <w:sz w:val="18"/>
                <w:szCs w:val="18"/>
              </w:rPr>
              <w:t xml:space="preserve">åtgärder för att förebygga ohälsosam arbetsbelastning. </w:t>
            </w:r>
            <w:r w:rsidRPr="00DD27D9">
              <w:rPr>
                <w:color w:val="0000FF"/>
                <w:sz w:val="18"/>
                <w:szCs w:val="18"/>
              </w:rPr>
              <w:t>[…]</w:t>
            </w:r>
          </w:p>
          <w:p w:rsidR="001A39C5" w:rsidRPr="00DD27D9" w:rsidRDefault="001A39C5" w:rsidP="001A39C5">
            <w:pPr>
              <w:rPr>
                <w:color w:val="0000FF"/>
                <w:sz w:val="18"/>
                <w:szCs w:val="18"/>
              </w:rPr>
            </w:pPr>
          </w:p>
          <w:p w:rsidR="001A39C5" w:rsidRPr="00DD27D9" w:rsidRDefault="001A39C5" w:rsidP="001A39C5">
            <w:pPr>
              <w:rPr>
                <w:color w:val="0000FF"/>
                <w:sz w:val="18"/>
                <w:szCs w:val="18"/>
              </w:rPr>
            </w:pPr>
            <w:r w:rsidRPr="00DD27D9">
              <w:rPr>
                <w:color w:val="0000FF"/>
                <w:sz w:val="18"/>
                <w:szCs w:val="18"/>
              </w:rPr>
              <w:t xml:space="preserve">Arbetsgivarens skyldigheter att förebygga ohälsosam arbetsbelastning omfattar såväl chefer och arbetsledare som andra arbetstagare. Det är viktigt att </w:t>
            </w:r>
            <w:r w:rsidRPr="00DD27D9">
              <w:rPr>
                <w:b/>
                <w:color w:val="0000FF"/>
                <w:sz w:val="18"/>
                <w:szCs w:val="18"/>
              </w:rPr>
              <w:t>arbetsgivaren skapar förutsättningar för arbetstagarna att uppmärksamma arbetsgivaren på höga krav och bristande resurser.</w:t>
            </w:r>
          </w:p>
          <w:p w:rsidR="001A39C5" w:rsidRPr="00DD27D9" w:rsidRDefault="001A39C5" w:rsidP="001A39C5">
            <w:pPr>
              <w:rPr>
                <w:color w:val="0000FF"/>
                <w:sz w:val="18"/>
                <w:szCs w:val="18"/>
              </w:rPr>
            </w:pPr>
            <w:r w:rsidRPr="00DD27D9">
              <w:rPr>
                <w:color w:val="0000FF"/>
                <w:sz w:val="18"/>
                <w:szCs w:val="18"/>
              </w:rPr>
              <w:t xml:space="preserve">Genom att bedriva ett ledarskap som möjliggör </w:t>
            </w:r>
            <w:r w:rsidRPr="00DD27D9">
              <w:rPr>
                <w:b/>
                <w:color w:val="0000FF"/>
                <w:sz w:val="18"/>
                <w:szCs w:val="18"/>
              </w:rPr>
              <w:t>regelbunden dialog med arbetstagarna kan tecken och signaler på ohälsosam arbetsbelastning uppmärksammas</w:t>
            </w:r>
            <w:r w:rsidRPr="00DD27D9">
              <w:rPr>
                <w:color w:val="0000FF"/>
                <w:sz w:val="18"/>
                <w:szCs w:val="18"/>
              </w:rPr>
              <w:t xml:space="preserve"> och obalanser rättas till.</w:t>
            </w:r>
          </w:p>
          <w:p w:rsidR="001A39C5" w:rsidRPr="00DD27D9" w:rsidRDefault="001A39C5" w:rsidP="001A39C5">
            <w:pPr>
              <w:rPr>
                <w:color w:val="0000FF"/>
                <w:sz w:val="18"/>
                <w:szCs w:val="18"/>
              </w:rPr>
            </w:pPr>
          </w:p>
          <w:p w:rsidR="001A39C5" w:rsidRPr="00DD27D9" w:rsidRDefault="001A39C5" w:rsidP="001A39C5">
            <w:pPr>
              <w:rPr>
                <w:color w:val="0000FF"/>
                <w:sz w:val="18"/>
                <w:szCs w:val="18"/>
              </w:rPr>
            </w:pPr>
            <w:r w:rsidRPr="00DD27D9">
              <w:rPr>
                <w:color w:val="0000FF"/>
                <w:sz w:val="18"/>
                <w:szCs w:val="18"/>
              </w:rPr>
              <w:t xml:space="preserve">Det är viktigt att arbetsgivaren inom ramen för sitt arbetsmiljöarbete </w:t>
            </w:r>
            <w:r w:rsidRPr="00DD27D9">
              <w:rPr>
                <w:b/>
                <w:color w:val="0000FF"/>
                <w:sz w:val="18"/>
                <w:szCs w:val="18"/>
              </w:rPr>
              <w:t>undersöker och åtgärdar risker kopplade till arbetsbelastning.</w:t>
            </w:r>
            <w:r w:rsidRPr="00DD27D9">
              <w:rPr>
                <w:color w:val="0000FF"/>
                <w:sz w:val="18"/>
                <w:szCs w:val="18"/>
              </w:rPr>
              <w:t xml:space="preserve"> Arbetsgivaren behöver motverka att arbetsbelastning leder till sjukdomar och olyckor. Det är väsentligt att identifiera orsakerna bakom arbetsbelastningen för att åtgärderna ska ha effekt. Frågor som rör åtgärder kan även behöva hanteras </w:t>
            </w:r>
            <w:r w:rsidRPr="00DD27D9">
              <w:rPr>
                <w:b/>
                <w:color w:val="0000FF"/>
                <w:sz w:val="18"/>
                <w:szCs w:val="18"/>
              </w:rPr>
              <w:t>på en annan nivå eller i en annan del av organisationen</w:t>
            </w:r>
            <w:r w:rsidRPr="00DD27D9">
              <w:rPr>
                <w:color w:val="0000FF"/>
                <w:sz w:val="18"/>
                <w:szCs w:val="18"/>
              </w:rPr>
              <w:t>. Utöver den organisatoriska och sociala arbetsmiljön kan fysiska, kognitiva och ergonomiska förhållanden bidra till arbetsbelastningen.</w:t>
            </w:r>
          </w:p>
          <w:p w:rsidR="00957ACA" w:rsidRPr="00DD27D9" w:rsidRDefault="00957ACA" w:rsidP="00B76293">
            <w:pPr>
              <w:rPr>
                <w:color w:val="0000FF"/>
                <w:sz w:val="18"/>
                <w:szCs w:val="18"/>
              </w:rPr>
            </w:pPr>
          </w:p>
          <w:p w:rsidR="008E6EF5" w:rsidRDefault="008E6EF5" w:rsidP="00025138">
            <w:pPr>
              <w:rPr>
                <w:b/>
                <w:bCs/>
                <w:i/>
                <w:iCs/>
                <w:color w:val="0000FF"/>
                <w:sz w:val="18"/>
                <w:szCs w:val="18"/>
              </w:rPr>
            </w:pPr>
          </w:p>
          <w:p w:rsidR="00025138" w:rsidRPr="00DD27D9" w:rsidRDefault="00025138" w:rsidP="00025138">
            <w:pPr>
              <w:rPr>
                <w:color w:val="0000FF"/>
                <w:sz w:val="18"/>
                <w:szCs w:val="18"/>
              </w:rPr>
            </w:pPr>
            <w:r w:rsidRPr="00DD27D9">
              <w:rPr>
                <w:b/>
                <w:bCs/>
                <w:i/>
                <w:iCs/>
                <w:color w:val="0000FF"/>
                <w:sz w:val="18"/>
                <w:szCs w:val="18"/>
              </w:rPr>
              <w:t>11§ Allmänna råd</w:t>
            </w:r>
            <w:r w:rsidRPr="00DD27D9">
              <w:rPr>
                <w:color w:val="0000FF"/>
                <w:sz w:val="18"/>
                <w:szCs w:val="18"/>
              </w:rPr>
              <w:t xml:space="preserve">: Exempel på </w:t>
            </w:r>
            <w:r w:rsidRPr="00DD27D9">
              <w:rPr>
                <w:b/>
                <w:color w:val="0000FF"/>
                <w:sz w:val="18"/>
                <w:szCs w:val="18"/>
              </w:rPr>
              <w:t>arbetsuppgifter och arbetssituationer som kan vara starkt psykiskt påfrestande</w:t>
            </w:r>
            <w:r w:rsidRPr="00DD27D9">
              <w:rPr>
                <w:color w:val="0000FF"/>
                <w:sz w:val="18"/>
                <w:szCs w:val="18"/>
              </w:rPr>
              <w:t xml:space="preserve"> är att bemöta människor i svåra situationer, utsättas för trauman, lösa konflikter, fatta svåra beslut under press där också etiska dilemman ingår.</w:t>
            </w:r>
          </w:p>
          <w:p w:rsidR="00025138" w:rsidRPr="00DD27D9" w:rsidRDefault="00025138" w:rsidP="00025138">
            <w:pPr>
              <w:rPr>
                <w:color w:val="0000FF"/>
                <w:sz w:val="18"/>
                <w:szCs w:val="18"/>
              </w:rPr>
            </w:pPr>
            <w:r w:rsidRPr="00DD27D9">
              <w:rPr>
                <w:b/>
                <w:color w:val="0000FF"/>
                <w:sz w:val="18"/>
                <w:szCs w:val="18"/>
              </w:rPr>
              <w:t>Exempel på åtgärder som bör övervägas</w:t>
            </w:r>
            <w:r w:rsidRPr="00DD27D9">
              <w:rPr>
                <w:color w:val="0000FF"/>
                <w:sz w:val="18"/>
                <w:szCs w:val="18"/>
              </w:rPr>
              <w:t xml:space="preserve"> vid starkt psykiskt påfrestande arbete, utöver de som framgår av råden till 9 §, är</w:t>
            </w:r>
          </w:p>
          <w:p w:rsidR="00025138" w:rsidRPr="00DD27D9" w:rsidRDefault="00025138" w:rsidP="00025138">
            <w:pPr>
              <w:rPr>
                <w:color w:val="0000FF"/>
                <w:sz w:val="18"/>
                <w:szCs w:val="18"/>
              </w:rPr>
            </w:pPr>
            <w:r w:rsidRPr="00DD27D9">
              <w:rPr>
                <w:color w:val="0000FF"/>
                <w:sz w:val="18"/>
                <w:szCs w:val="18"/>
              </w:rPr>
              <w:t xml:space="preserve">1. regelbundet </w:t>
            </w:r>
            <w:r w:rsidRPr="00DD27D9">
              <w:rPr>
                <w:b/>
                <w:color w:val="0000FF"/>
                <w:sz w:val="18"/>
                <w:szCs w:val="18"/>
              </w:rPr>
              <w:t>stöd</w:t>
            </w:r>
            <w:r w:rsidRPr="00DD27D9">
              <w:rPr>
                <w:color w:val="0000FF"/>
                <w:sz w:val="18"/>
                <w:szCs w:val="18"/>
              </w:rPr>
              <w:t xml:space="preserve"> </w:t>
            </w:r>
            <w:r w:rsidRPr="00DD27D9">
              <w:rPr>
                <w:b/>
                <w:color w:val="0000FF"/>
                <w:sz w:val="18"/>
                <w:szCs w:val="18"/>
              </w:rPr>
              <w:t>av handledare</w:t>
            </w:r>
            <w:r w:rsidRPr="00DD27D9">
              <w:rPr>
                <w:color w:val="0000FF"/>
                <w:sz w:val="18"/>
                <w:szCs w:val="18"/>
              </w:rPr>
              <w:t xml:space="preserve"> eller tillgång till annan expert inom </w:t>
            </w:r>
            <w:r w:rsidRPr="00DD27D9">
              <w:rPr>
                <w:color w:val="0000FF"/>
                <w:sz w:val="18"/>
                <w:szCs w:val="18"/>
              </w:rPr>
              <w:lastRenderedPageBreak/>
              <w:t>området,</w:t>
            </w:r>
          </w:p>
          <w:p w:rsidR="00025138" w:rsidRPr="00DD27D9" w:rsidRDefault="00025138" w:rsidP="00025138">
            <w:pPr>
              <w:rPr>
                <w:color w:val="0000FF"/>
                <w:sz w:val="18"/>
                <w:szCs w:val="18"/>
              </w:rPr>
            </w:pPr>
            <w:r w:rsidRPr="00DD27D9">
              <w:rPr>
                <w:color w:val="0000FF"/>
                <w:sz w:val="18"/>
                <w:szCs w:val="18"/>
              </w:rPr>
              <w:t xml:space="preserve">2. särskilda </w:t>
            </w:r>
            <w:r w:rsidRPr="00DD27D9">
              <w:rPr>
                <w:b/>
                <w:color w:val="0000FF"/>
                <w:sz w:val="18"/>
                <w:szCs w:val="18"/>
              </w:rPr>
              <w:t>informations- och utbildningsinsatser</w:t>
            </w:r>
            <w:r w:rsidRPr="00DD27D9">
              <w:rPr>
                <w:color w:val="0000FF"/>
                <w:sz w:val="18"/>
                <w:szCs w:val="18"/>
              </w:rPr>
              <w:t>,</w:t>
            </w:r>
          </w:p>
          <w:p w:rsidR="00025138" w:rsidRPr="00DD27D9" w:rsidRDefault="00025138" w:rsidP="00025138">
            <w:pPr>
              <w:rPr>
                <w:color w:val="0000FF"/>
                <w:sz w:val="18"/>
                <w:szCs w:val="18"/>
              </w:rPr>
            </w:pPr>
            <w:r w:rsidRPr="00DD27D9">
              <w:rPr>
                <w:color w:val="0000FF"/>
                <w:sz w:val="18"/>
                <w:szCs w:val="18"/>
              </w:rPr>
              <w:t xml:space="preserve">3. hjälp och </w:t>
            </w:r>
            <w:r w:rsidRPr="00DD27D9">
              <w:rPr>
                <w:b/>
                <w:color w:val="0000FF"/>
                <w:sz w:val="18"/>
                <w:szCs w:val="18"/>
              </w:rPr>
              <w:t>stöd från andra arbetstagare,</w:t>
            </w:r>
            <w:r w:rsidRPr="00DD27D9">
              <w:rPr>
                <w:color w:val="0000FF"/>
                <w:sz w:val="18"/>
                <w:szCs w:val="18"/>
              </w:rPr>
              <w:t xml:space="preserve"> och</w:t>
            </w:r>
          </w:p>
          <w:p w:rsidR="00025138" w:rsidRPr="00DD27D9" w:rsidRDefault="00025138" w:rsidP="00025138">
            <w:pPr>
              <w:rPr>
                <w:color w:val="0000FF"/>
                <w:sz w:val="18"/>
                <w:szCs w:val="18"/>
              </w:rPr>
            </w:pPr>
            <w:r w:rsidRPr="00DD27D9">
              <w:rPr>
                <w:color w:val="0000FF"/>
                <w:sz w:val="18"/>
                <w:szCs w:val="18"/>
              </w:rPr>
              <w:t xml:space="preserve">4. </w:t>
            </w:r>
            <w:r w:rsidRPr="00DD27D9">
              <w:rPr>
                <w:b/>
                <w:color w:val="0000FF"/>
                <w:sz w:val="18"/>
                <w:szCs w:val="18"/>
              </w:rPr>
              <w:t xml:space="preserve">rutiner </w:t>
            </w:r>
            <w:r w:rsidRPr="00DD27D9">
              <w:rPr>
                <w:color w:val="0000FF"/>
                <w:sz w:val="18"/>
                <w:szCs w:val="18"/>
              </w:rPr>
              <w:t>för att hantera krävande situationer i kontakter med kunder, klienter med flera.</w:t>
            </w:r>
          </w:p>
          <w:p w:rsidR="00D32B98" w:rsidRPr="00DD27D9" w:rsidRDefault="00D32B98" w:rsidP="00025138">
            <w:pPr>
              <w:rPr>
                <w:color w:val="0000FF"/>
                <w:sz w:val="18"/>
                <w:szCs w:val="18"/>
              </w:rPr>
            </w:pPr>
          </w:p>
          <w:p w:rsidR="00025138" w:rsidRPr="00DD27D9" w:rsidRDefault="00025138" w:rsidP="00025138">
            <w:pPr>
              <w:rPr>
                <w:b/>
                <w:color w:val="0000FF"/>
                <w:sz w:val="18"/>
                <w:szCs w:val="18"/>
              </w:rPr>
            </w:pPr>
            <w:r w:rsidRPr="00DD27D9">
              <w:rPr>
                <w:color w:val="0000FF"/>
                <w:sz w:val="18"/>
                <w:szCs w:val="18"/>
              </w:rPr>
              <w:t>Det är viktigt att arbetsgivaren skapar</w:t>
            </w:r>
            <w:r w:rsidRPr="00DD27D9">
              <w:rPr>
                <w:b/>
                <w:color w:val="0000FF"/>
                <w:sz w:val="18"/>
                <w:szCs w:val="18"/>
              </w:rPr>
              <w:t xml:space="preserve"> förutsättningar för arbetstagarna att uppmärksamma arbetsgivaren på särskilt påfrestande arbetsförhållanden.</w:t>
            </w:r>
          </w:p>
          <w:p w:rsidR="00AB45DB" w:rsidRPr="00DD27D9" w:rsidRDefault="00AB45DB" w:rsidP="00025138">
            <w:pPr>
              <w:rPr>
                <w:color w:val="0000FF"/>
                <w:sz w:val="18"/>
                <w:szCs w:val="18"/>
              </w:rPr>
            </w:pPr>
          </w:p>
          <w:p w:rsidR="00025138" w:rsidRPr="00DD27D9" w:rsidRDefault="00025138" w:rsidP="00025138">
            <w:pPr>
              <w:rPr>
                <w:color w:val="0000FF"/>
                <w:sz w:val="18"/>
                <w:szCs w:val="18"/>
              </w:rPr>
            </w:pPr>
            <w:r w:rsidRPr="00DD27D9">
              <w:rPr>
                <w:color w:val="0000FF"/>
                <w:sz w:val="18"/>
                <w:szCs w:val="18"/>
              </w:rPr>
              <w:t>Vilka åtgärder som bör väljas beror på vilka förhållanden som gör arbetet starkt psykiskt påfrestande.</w:t>
            </w:r>
          </w:p>
          <w:p w:rsidR="00025138" w:rsidRPr="00DD27D9" w:rsidRDefault="00025138" w:rsidP="00B76293">
            <w:pPr>
              <w:rPr>
                <w:color w:val="0000FF"/>
                <w:sz w:val="18"/>
                <w:szCs w:val="18"/>
              </w:rPr>
            </w:pPr>
          </w:p>
          <w:p w:rsidR="00826032" w:rsidRDefault="00826032" w:rsidP="00AB45DB">
            <w:pPr>
              <w:rPr>
                <w:b/>
                <w:bCs/>
                <w:i/>
                <w:iCs/>
                <w:color w:val="0000FF"/>
                <w:sz w:val="18"/>
                <w:szCs w:val="18"/>
              </w:rPr>
            </w:pPr>
          </w:p>
          <w:p w:rsidR="00AB45DB" w:rsidRPr="00DD27D9" w:rsidRDefault="00AB45DB" w:rsidP="00AB45DB">
            <w:pPr>
              <w:rPr>
                <w:color w:val="0000FF"/>
                <w:sz w:val="18"/>
                <w:szCs w:val="18"/>
              </w:rPr>
            </w:pPr>
            <w:r w:rsidRPr="00DD27D9">
              <w:rPr>
                <w:b/>
                <w:bCs/>
                <w:i/>
                <w:iCs/>
                <w:color w:val="0000FF"/>
                <w:sz w:val="18"/>
                <w:szCs w:val="18"/>
              </w:rPr>
              <w:t>12 § Allmänna råd</w:t>
            </w:r>
            <w:r w:rsidRPr="00DD27D9">
              <w:rPr>
                <w:color w:val="0000FF"/>
                <w:sz w:val="18"/>
                <w:szCs w:val="18"/>
              </w:rPr>
              <w:t xml:space="preserve">: Arbetsgivaren bör </w:t>
            </w:r>
            <w:r w:rsidRPr="00DD27D9">
              <w:rPr>
                <w:b/>
                <w:color w:val="0000FF"/>
                <w:sz w:val="18"/>
                <w:szCs w:val="18"/>
              </w:rPr>
              <w:t>redan vid planeringen</w:t>
            </w:r>
            <w:r w:rsidRPr="00DD27D9">
              <w:rPr>
                <w:color w:val="0000FF"/>
                <w:sz w:val="18"/>
                <w:szCs w:val="18"/>
              </w:rPr>
              <w:t xml:space="preserve"> av arbetet ta hänsyn till hur arbetstidens förläggning kan inverka på arbetstagarnas hälsa. Exempel på förläggning av arbetstider som kan medföra risker för ohälsa är</w:t>
            </w:r>
          </w:p>
          <w:p w:rsidR="00AB45DB" w:rsidRPr="00DD27D9" w:rsidRDefault="00AB45DB" w:rsidP="00AB45DB">
            <w:pPr>
              <w:rPr>
                <w:color w:val="0000FF"/>
                <w:sz w:val="18"/>
                <w:szCs w:val="18"/>
              </w:rPr>
            </w:pPr>
            <w:r w:rsidRPr="00DD27D9">
              <w:rPr>
                <w:color w:val="0000FF"/>
                <w:sz w:val="18"/>
                <w:szCs w:val="18"/>
              </w:rPr>
              <w:t>1. skiftarbete,</w:t>
            </w:r>
          </w:p>
          <w:p w:rsidR="00AB45DB" w:rsidRPr="00DD27D9" w:rsidRDefault="00AB45DB" w:rsidP="00AB45DB">
            <w:pPr>
              <w:rPr>
                <w:color w:val="0000FF"/>
                <w:sz w:val="18"/>
                <w:szCs w:val="18"/>
              </w:rPr>
            </w:pPr>
            <w:r w:rsidRPr="00DD27D9">
              <w:rPr>
                <w:color w:val="0000FF"/>
                <w:sz w:val="18"/>
                <w:szCs w:val="18"/>
              </w:rPr>
              <w:t>2. arbete nattetid,</w:t>
            </w:r>
          </w:p>
          <w:p w:rsidR="00AB45DB" w:rsidRPr="00DD27D9" w:rsidRDefault="00AB45DB" w:rsidP="00AB45DB">
            <w:pPr>
              <w:rPr>
                <w:color w:val="0000FF"/>
                <w:sz w:val="18"/>
                <w:szCs w:val="18"/>
              </w:rPr>
            </w:pPr>
            <w:r w:rsidRPr="00DD27D9">
              <w:rPr>
                <w:color w:val="0000FF"/>
                <w:sz w:val="18"/>
                <w:szCs w:val="18"/>
              </w:rPr>
              <w:t>3. delade arbetspass,</w:t>
            </w:r>
          </w:p>
          <w:p w:rsidR="00AB45DB" w:rsidRPr="00DD27D9" w:rsidRDefault="00AB45DB" w:rsidP="00AB45DB">
            <w:pPr>
              <w:rPr>
                <w:color w:val="0000FF"/>
                <w:sz w:val="18"/>
                <w:szCs w:val="18"/>
              </w:rPr>
            </w:pPr>
            <w:r w:rsidRPr="00DD27D9">
              <w:rPr>
                <w:color w:val="0000FF"/>
                <w:sz w:val="18"/>
                <w:szCs w:val="18"/>
              </w:rPr>
              <w:t>4. stor omfattning av övertidsarbete,</w:t>
            </w:r>
          </w:p>
          <w:p w:rsidR="00AB45DB" w:rsidRPr="00DD27D9" w:rsidRDefault="00AB45DB" w:rsidP="00AB45DB">
            <w:pPr>
              <w:rPr>
                <w:color w:val="0000FF"/>
                <w:sz w:val="18"/>
                <w:szCs w:val="18"/>
              </w:rPr>
            </w:pPr>
            <w:r w:rsidRPr="00DD27D9">
              <w:rPr>
                <w:color w:val="0000FF"/>
                <w:sz w:val="18"/>
                <w:szCs w:val="18"/>
              </w:rPr>
              <w:t>5. långa arbetspass, och</w:t>
            </w:r>
          </w:p>
          <w:p w:rsidR="00AB45DB" w:rsidRPr="00DD27D9" w:rsidRDefault="00AB45DB" w:rsidP="00AB45DB">
            <w:pPr>
              <w:rPr>
                <w:color w:val="0000FF"/>
                <w:sz w:val="18"/>
                <w:szCs w:val="18"/>
              </w:rPr>
            </w:pPr>
            <w:r w:rsidRPr="00DD27D9">
              <w:rPr>
                <w:color w:val="0000FF"/>
                <w:sz w:val="18"/>
                <w:szCs w:val="18"/>
              </w:rPr>
              <w:t>6. långtgående möjligheter att utföra arbete på olika tider och platser med förväntningar på att vara ständigt nåbar.</w:t>
            </w:r>
          </w:p>
          <w:p w:rsidR="00AB45DB" w:rsidRPr="00DD27D9" w:rsidRDefault="00AB45DB" w:rsidP="00AB45DB">
            <w:pPr>
              <w:rPr>
                <w:color w:val="0000FF"/>
                <w:sz w:val="18"/>
                <w:szCs w:val="18"/>
              </w:rPr>
            </w:pPr>
          </w:p>
          <w:p w:rsidR="00AB45DB" w:rsidRPr="00DD27D9" w:rsidRDefault="00AB45DB" w:rsidP="00AB45DB">
            <w:pPr>
              <w:rPr>
                <w:color w:val="0000FF"/>
                <w:sz w:val="18"/>
                <w:szCs w:val="18"/>
              </w:rPr>
            </w:pPr>
            <w:r w:rsidRPr="00DD27D9">
              <w:rPr>
                <w:color w:val="0000FF"/>
                <w:sz w:val="18"/>
                <w:szCs w:val="18"/>
              </w:rPr>
              <w:t xml:space="preserve">Arbetsgivaren bör särskilt uppmärksamma möjligheterna till </w:t>
            </w:r>
            <w:r w:rsidRPr="00DD27D9">
              <w:rPr>
                <w:b/>
                <w:color w:val="0000FF"/>
                <w:sz w:val="18"/>
                <w:szCs w:val="18"/>
              </w:rPr>
              <w:t>återhämtning</w:t>
            </w:r>
            <w:r w:rsidRPr="00DD27D9">
              <w:rPr>
                <w:color w:val="0000FF"/>
                <w:sz w:val="18"/>
                <w:szCs w:val="18"/>
              </w:rPr>
              <w:t xml:space="preserve">. Arbetsgivaren bör även ta hänsyn till att arbetstidens förläggning påverkar </w:t>
            </w:r>
            <w:r w:rsidRPr="00DD27D9">
              <w:rPr>
                <w:b/>
                <w:color w:val="0000FF"/>
                <w:sz w:val="18"/>
                <w:szCs w:val="18"/>
              </w:rPr>
              <w:t>risken för olyckor.</w:t>
            </w:r>
          </w:p>
          <w:p w:rsidR="00AB45DB" w:rsidRPr="00DD27D9" w:rsidRDefault="00AB45DB" w:rsidP="00B76293">
            <w:pPr>
              <w:rPr>
                <w:color w:val="0000FF"/>
                <w:sz w:val="18"/>
                <w:szCs w:val="18"/>
              </w:rPr>
            </w:pPr>
          </w:p>
          <w:p w:rsidR="00EA28BD" w:rsidRDefault="00EA28BD" w:rsidP="00AB45DB">
            <w:pPr>
              <w:rPr>
                <w:b/>
                <w:bCs/>
                <w:i/>
                <w:iCs/>
                <w:color w:val="0000FF"/>
                <w:sz w:val="18"/>
                <w:szCs w:val="18"/>
              </w:rPr>
            </w:pPr>
          </w:p>
          <w:p w:rsidR="00AB45DB" w:rsidRPr="00DD27D9" w:rsidRDefault="00AB45DB" w:rsidP="00AB45DB">
            <w:pPr>
              <w:rPr>
                <w:color w:val="0000FF"/>
                <w:sz w:val="18"/>
                <w:szCs w:val="18"/>
              </w:rPr>
            </w:pPr>
            <w:r w:rsidRPr="00DD27D9">
              <w:rPr>
                <w:b/>
                <w:bCs/>
                <w:i/>
                <w:iCs/>
                <w:color w:val="0000FF"/>
                <w:sz w:val="18"/>
                <w:szCs w:val="18"/>
              </w:rPr>
              <w:t>13 § Allmänna råd</w:t>
            </w:r>
            <w:r w:rsidRPr="00DD27D9">
              <w:rPr>
                <w:color w:val="0000FF"/>
                <w:sz w:val="18"/>
                <w:szCs w:val="18"/>
              </w:rPr>
              <w:t xml:space="preserve">: Klargörandet kan lämpligen göras skriftligen i en </w:t>
            </w:r>
            <w:r w:rsidRPr="00DD27D9">
              <w:rPr>
                <w:b/>
                <w:color w:val="0000FF"/>
                <w:sz w:val="18"/>
                <w:szCs w:val="18"/>
              </w:rPr>
              <w:t>policy.</w:t>
            </w:r>
            <w:r w:rsidRPr="00DD27D9">
              <w:rPr>
                <w:color w:val="0000FF"/>
                <w:sz w:val="18"/>
                <w:szCs w:val="18"/>
              </w:rPr>
              <w:t xml:space="preserve"> Chefer och arbetsledande personal har ett särskilt ansvar när det gäller att förebygga, uppmärksamma och hantera kränkande särbehandling. Det är därför viktigt att de</w:t>
            </w:r>
            <w:r w:rsidRPr="00DD27D9">
              <w:rPr>
                <w:b/>
                <w:color w:val="0000FF"/>
                <w:sz w:val="18"/>
                <w:szCs w:val="18"/>
              </w:rPr>
              <w:t xml:space="preserve"> uppfyller kunskapskraven i 6 §.</w:t>
            </w:r>
          </w:p>
          <w:p w:rsidR="00A5638F" w:rsidRPr="00DD27D9" w:rsidRDefault="00A5638F" w:rsidP="00AB45DB">
            <w:pPr>
              <w:rPr>
                <w:color w:val="0000FF"/>
                <w:sz w:val="18"/>
                <w:szCs w:val="18"/>
              </w:rPr>
            </w:pPr>
          </w:p>
          <w:p w:rsidR="00AB45DB" w:rsidRPr="00DD27D9" w:rsidRDefault="00AB45DB" w:rsidP="00AB45DB">
            <w:pPr>
              <w:rPr>
                <w:color w:val="0000FF"/>
                <w:sz w:val="18"/>
                <w:szCs w:val="18"/>
              </w:rPr>
            </w:pPr>
            <w:r w:rsidRPr="00DD27D9">
              <w:rPr>
                <w:color w:val="0000FF"/>
                <w:sz w:val="18"/>
                <w:szCs w:val="18"/>
              </w:rPr>
              <w:t xml:space="preserve">Ett </w:t>
            </w:r>
            <w:r w:rsidRPr="00DD27D9">
              <w:rPr>
                <w:b/>
                <w:color w:val="0000FF"/>
                <w:sz w:val="18"/>
                <w:szCs w:val="18"/>
              </w:rPr>
              <w:t>gemensamt arbete kring bemötande och uppträdande</w:t>
            </w:r>
            <w:r w:rsidRPr="00DD27D9">
              <w:rPr>
                <w:color w:val="0000FF"/>
                <w:sz w:val="18"/>
                <w:szCs w:val="18"/>
              </w:rPr>
              <w:t xml:space="preserve"> kan bidra till att motverka kränkande särbehandling.</w:t>
            </w:r>
          </w:p>
          <w:p w:rsidR="00A5638F" w:rsidRPr="00DD27D9" w:rsidRDefault="00A5638F" w:rsidP="00AB45DB">
            <w:pPr>
              <w:rPr>
                <w:color w:val="0000FF"/>
                <w:sz w:val="18"/>
                <w:szCs w:val="18"/>
              </w:rPr>
            </w:pPr>
          </w:p>
          <w:p w:rsidR="00AB45DB" w:rsidRPr="00DD27D9" w:rsidRDefault="00AB45DB" w:rsidP="00AB45DB">
            <w:pPr>
              <w:rPr>
                <w:color w:val="0000FF"/>
                <w:sz w:val="18"/>
                <w:szCs w:val="18"/>
              </w:rPr>
            </w:pPr>
            <w:r w:rsidRPr="00DD27D9">
              <w:rPr>
                <w:color w:val="0000FF"/>
                <w:sz w:val="18"/>
                <w:szCs w:val="18"/>
              </w:rPr>
              <w:t xml:space="preserve">Exempel på </w:t>
            </w:r>
            <w:r w:rsidRPr="00DD27D9">
              <w:rPr>
                <w:b/>
                <w:color w:val="0000FF"/>
                <w:sz w:val="18"/>
                <w:szCs w:val="18"/>
              </w:rPr>
              <w:t>förhållanden i verksamheten som är viktiga att vara uppmärksam på är</w:t>
            </w:r>
            <w:r w:rsidRPr="00DD27D9">
              <w:rPr>
                <w:color w:val="0000FF"/>
                <w:sz w:val="18"/>
                <w:szCs w:val="18"/>
              </w:rPr>
              <w:t xml:space="preserve"> konflikter, arbetsbelastning, arbetsfördelning, förutsättningar för samarbete och konsekvenser av förändringar.</w:t>
            </w:r>
          </w:p>
          <w:p w:rsidR="00A5638F" w:rsidRPr="00DD27D9" w:rsidRDefault="00A5638F" w:rsidP="00AB45DB">
            <w:pPr>
              <w:rPr>
                <w:color w:val="0000FF"/>
                <w:sz w:val="18"/>
                <w:szCs w:val="18"/>
              </w:rPr>
            </w:pPr>
          </w:p>
          <w:p w:rsidR="001F4237" w:rsidRDefault="001F4237" w:rsidP="00A5638F">
            <w:pPr>
              <w:rPr>
                <w:b/>
                <w:bCs/>
                <w:i/>
                <w:iCs/>
                <w:color w:val="0000FF"/>
                <w:sz w:val="18"/>
                <w:szCs w:val="18"/>
              </w:rPr>
            </w:pPr>
          </w:p>
          <w:p w:rsidR="001F4237" w:rsidRDefault="001F4237" w:rsidP="00A5638F">
            <w:pPr>
              <w:rPr>
                <w:b/>
                <w:bCs/>
                <w:i/>
                <w:iCs/>
                <w:color w:val="0000FF"/>
                <w:sz w:val="18"/>
                <w:szCs w:val="18"/>
              </w:rPr>
            </w:pPr>
          </w:p>
          <w:p w:rsidR="00A5638F" w:rsidRPr="00DD27D9" w:rsidRDefault="00A5638F" w:rsidP="00A5638F">
            <w:pPr>
              <w:rPr>
                <w:color w:val="0000FF"/>
                <w:sz w:val="18"/>
                <w:szCs w:val="18"/>
              </w:rPr>
            </w:pPr>
            <w:r w:rsidRPr="00DD27D9">
              <w:rPr>
                <w:b/>
                <w:bCs/>
                <w:i/>
                <w:iCs/>
                <w:color w:val="0000FF"/>
                <w:sz w:val="18"/>
                <w:szCs w:val="18"/>
              </w:rPr>
              <w:lastRenderedPageBreak/>
              <w:t>14 § Allmänna råd</w:t>
            </w:r>
            <w:r w:rsidRPr="00DD27D9">
              <w:rPr>
                <w:color w:val="0000FF"/>
                <w:sz w:val="18"/>
                <w:szCs w:val="18"/>
              </w:rPr>
              <w:t>: Vanligtvis rapporteras kränkande särbehandling till en chef när berörda inte på egen hand lyckats reda upp situationen. Om arbetstagaren inte kan vända sig till sin närmaste chef kan arbetstagaren vända sig till en högre chef. Arbetstagare kan dessutom vända sig till skyddsombud.</w:t>
            </w:r>
          </w:p>
          <w:p w:rsidR="00A5638F" w:rsidRPr="00DD27D9" w:rsidRDefault="00A5638F" w:rsidP="00A5638F">
            <w:pPr>
              <w:rPr>
                <w:color w:val="0000FF"/>
                <w:sz w:val="18"/>
                <w:szCs w:val="18"/>
              </w:rPr>
            </w:pPr>
          </w:p>
          <w:p w:rsidR="00A5638F" w:rsidRPr="00DD27D9" w:rsidRDefault="00A5638F" w:rsidP="00A5638F">
            <w:pPr>
              <w:rPr>
                <w:color w:val="0000FF"/>
                <w:sz w:val="18"/>
                <w:szCs w:val="18"/>
              </w:rPr>
            </w:pPr>
            <w:r w:rsidRPr="00DD27D9">
              <w:rPr>
                <w:color w:val="0000FF"/>
                <w:sz w:val="18"/>
                <w:szCs w:val="18"/>
              </w:rPr>
              <w:t xml:space="preserve">Det kan finnas </w:t>
            </w:r>
            <w:r w:rsidRPr="00DD27D9">
              <w:rPr>
                <w:b/>
                <w:color w:val="0000FF"/>
                <w:sz w:val="18"/>
                <w:szCs w:val="18"/>
              </w:rPr>
              <w:t>behov av att ingripa snabbt</w:t>
            </w:r>
            <w:r w:rsidRPr="00DD27D9">
              <w:rPr>
                <w:color w:val="0000FF"/>
                <w:sz w:val="18"/>
                <w:szCs w:val="18"/>
              </w:rPr>
              <w:t xml:space="preserve"> och göra en bedömning av situationen för att förhindra att den förvärras och se till att punkt 3 är ombesörjd. Arbetsgivaren kan ge företagshälsovård eller annan sakkunnig uppdraget att ge stöd och hjälp.</w:t>
            </w:r>
          </w:p>
          <w:p w:rsidR="00A5638F" w:rsidRPr="00DD27D9" w:rsidRDefault="00A5638F" w:rsidP="00A5638F">
            <w:pPr>
              <w:rPr>
                <w:color w:val="0000FF"/>
                <w:sz w:val="18"/>
                <w:szCs w:val="18"/>
              </w:rPr>
            </w:pPr>
          </w:p>
          <w:p w:rsidR="00A5638F" w:rsidRPr="00DD27D9" w:rsidRDefault="00A5638F" w:rsidP="00A5638F">
            <w:pPr>
              <w:rPr>
                <w:b/>
                <w:color w:val="0000FF"/>
                <w:sz w:val="18"/>
                <w:szCs w:val="18"/>
              </w:rPr>
            </w:pPr>
            <w:r w:rsidRPr="00DD27D9">
              <w:rPr>
                <w:b/>
                <w:color w:val="0000FF"/>
                <w:sz w:val="18"/>
                <w:szCs w:val="18"/>
              </w:rPr>
              <w:t>I Arbetsmiljöverkets föreskrifter om systematiskt arbetsmiljöarbete finns regler om att om någon arbetstagare råkar ut för ohälsa eller olycksfall i arbetet och om något allvarligt tillbud inträffar i arbetet, ska arbetsgivaren utreda orsakerna så att risker för ohälsa eller olycksfall kan förebyggas i fortsättningen.</w:t>
            </w:r>
          </w:p>
          <w:p w:rsidR="00A5638F" w:rsidRPr="00DD27D9" w:rsidRDefault="00A5638F" w:rsidP="00A5638F">
            <w:pPr>
              <w:rPr>
                <w:color w:val="0000FF"/>
                <w:sz w:val="18"/>
                <w:szCs w:val="18"/>
              </w:rPr>
            </w:pPr>
          </w:p>
          <w:p w:rsidR="00A5638F" w:rsidRPr="00DD27D9" w:rsidRDefault="00A5638F" w:rsidP="00A5638F">
            <w:pPr>
              <w:rPr>
                <w:color w:val="0000FF"/>
                <w:sz w:val="18"/>
                <w:szCs w:val="18"/>
              </w:rPr>
            </w:pPr>
            <w:r w:rsidRPr="00DD27D9">
              <w:rPr>
                <w:color w:val="0000FF"/>
                <w:sz w:val="18"/>
                <w:szCs w:val="18"/>
              </w:rPr>
              <w:t xml:space="preserve">Ett undermåligt utredningsförfarande när det gäller kränkande särbehandling kan vara skadligt både ur arbetsmiljö- och hälsosynpunkt. </w:t>
            </w:r>
            <w:r w:rsidRPr="00DD27D9">
              <w:rPr>
                <w:b/>
                <w:color w:val="0000FF"/>
                <w:sz w:val="18"/>
                <w:szCs w:val="18"/>
              </w:rPr>
              <w:t>Den som genomför en utredning bör därför ha tillräcklig kompetens, möjlighet att agera opartiskt och ha de berördas förtroende.</w:t>
            </w:r>
          </w:p>
          <w:p w:rsidR="00A5638F" w:rsidRPr="00DD27D9" w:rsidRDefault="00A5638F" w:rsidP="00AB45DB">
            <w:pPr>
              <w:rPr>
                <w:color w:val="0000FF"/>
                <w:sz w:val="18"/>
                <w:szCs w:val="18"/>
              </w:rPr>
            </w:pPr>
          </w:p>
          <w:p w:rsidR="00AB45DB" w:rsidRPr="00DD27D9" w:rsidRDefault="00AB45DB" w:rsidP="00B76293">
            <w:pPr>
              <w:rPr>
                <w:color w:val="0000FF"/>
                <w:sz w:val="18"/>
                <w:szCs w:val="18"/>
              </w:rPr>
            </w:pPr>
          </w:p>
        </w:tc>
        <w:tc>
          <w:tcPr>
            <w:tcW w:w="2268" w:type="dxa"/>
          </w:tcPr>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F1180B" w:rsidRDefault="00F1180B" w:rsidP="00253073">
            <w:pPr>
              <w:rPr>
                <w:color w:val="0000FF"/>
                <w:sz w:val="18"/>
                <w:szCs w:val="18"/>
              </w:rPr>
            </w:pPr>
          </w:p>
          <w:p w:rsidR="00666E4A" w:rsidRDefault="00666E4A" w:rsidP="00253073">
            <w:pPr>
              <w:rPr>
                <w:color w:val="0000FF"/>
                <w:sz w:val="18"/>
                <w:szCs w:val="18"/>
              </w:rPr>
            </w:pPr>
          </w:p>
          <w:p w:rsidR="00666E4A" w:rsidRDefault="00666E4A" w:rsidP="00253073">
            <w:pPr>
              <w:rPr>
                <w:color w:val="0000FF"/>
                <w:sz w:val="18"/>
                <w:szCs w:val="18"/>
              </w:rPr>
            </w:pPr>
          </w:p>
          <w:p w:rsidR="00666E4A" w:rsidRDefault="00666E4A" w:rsidP="00253073">
            <w:pPr>
              <w:rPr>
                <w:color w:val="0000FF"/>
                <w:sz w:val="18"/>
                <w:szCs w:val="18"/>
              </w:rPr>
            </w:pPr>
          </w:p>
          <w:p w:rsidR="005F6EDD" w:rsidRDefault="005F6EDD" w:rsidP="00253073">
            <w:pPr>
              <w:rPr>
                <w:color w:val="0000FF"/>
                <w:sz w:val="18"/>
                <w:szCs w:val="18"/>
              </w:rPr>
            </w:pPr>
          </w:p>
          <w:p w:rsidR="005F6EDD" w:rsidRDefault="005F6EDD" w:rsidP="00253073">
            <w:pPr>
              <w:rPr>
                <w:color w:val="0000FF"/>
                <w:sz w:val="18"/>
                <w:szCs w:val="18"/>
              </w:rPr>
            </w:pPr>
          </w:p>
          <w:p w:rsidR="001F4237" w:rsidRDefault="001F4237" w:rsidP="00253073">
            <w:pPr>
              <w:rPr>
                <w:color w:val="0000FF"/>
                <w:sz w:val="18"/>
                <w:szCs w:val="18"/>
              </w:rPr>
            </w:pPr>
            <w:bookmarkStart w:id="13" w:name="_Hlk481252320"/>
          </w:p>
          <w:p w:rsidR="00253073" w:rsidRDefault="00253073" w:rsidP="00253073">
            <w:pPr>
              <w:rPr>
                <w:color w:val="0000FF"/>
                <w:sz w:val="18"/>
                <w:szCs w:val="18"/>
              </w:rPr>
            </w:pPr>
            <w:r w:rsidRPr="00565D84">
              <w:rPr>
                <w:color w:val="0000FF"/>
                <w:sz w:val="18"/>
                <w:szCs w:val="18"/>
              </w:rPr>
              <w:lastRenderedPageBreak/>
              <w:t xml:space="preserve">… de arbetsuppgifter och befogenheter som tilldelas arbetstagarna inte ger upphov till ohälsosam arbetsbelastning. </w:t>
            </w:r>
            <w:bookmarkEnd w:id="13"/>
            <w:r w:rsidRPr="00565D84">
              <w:rPr>
                <w:color w:val="0000FF"/>
                <w:sz w:val="18"/>
                <w:szCs w:val="18"/>
              </w:rPr>
              <w:t>Resurserna ska anpassas till kraven i arbetet, eller tvärtom</w:t>
            </w:r>
            <w:r w:rsidR="00565D84" w:rsidRPr="00565D84">
              <w:rPr>
                <w:color w:val="0000FF"/>
                <w:sz w:val="18"/>
                <w:szCs w:val="18"/>
              </w:rPr>
              <w:t xml:space="preserve"> (9 §)</w:t>
            </w:r>
            <w:r w:rsidRPr="00565D84">
              <w:rPr>
                <w:color w:val="0000FF"/>
                <w:sz w:val="18"/>
                <w:szCs w:val="18"/>
              </w:rPr>
              <w:t>.</w:t>
            </w:r>
          </w:p>
          <w:p w:rsidR="003B1DCC" w:rsidRDefault="003B1DCC" w:rsidP="00253073">
            <w:pPr>
              <w:rPr>
                <w:color w:val="0000FF"/>
                <w:sz w:val="18"/>
                <w:szCs w:val="18"/>
              </w:rPr>
            </w:pPr>
          </w:p>
          <w:p w:rsidR="003B1DCC" w:rsidRDefault="003B1DCC" w:rsidP="00253073">
            <w:pPr>
              <w:rPr>
                <w:color w:val="0000FF"/>
                <w:sz w:val="18"/>
                <w:szCs w:val="18"/>
              </w:rPr>
            </w:pPr>
            <w:r>
              <w:rPr>
                <w:color w:val="0000FF"/>
                <w:sz w:val="18"/>
                <w:szCs w:val="18"/>
              </w:rPr>
              <w:t>… det finns möjlighet till återhämtning (9 §).</w:t>
            </w:r>
          </w:p>
          <w:p w:rsidR="003B1DCC" w:rsidRDefault="003B1DCC" w:rsidP="00253073">
            <w:pPr>
              <w:rPr>
                <w:color w:val="0000FF"/>
                <w:sz w:val="18"/>
                <w:szCs w:val="18"/>
              </w:rPr>
            </w:pPr>
          </w:p>
          <w:p w:rsidR="003B1DCC" w:rsidRPr="00565D84" w:rsidRDefault="003B1DCC" w:rsidP="00253073">
            <w:pPr>
              <w:rPr>
                <w:color w:val="0000FF"/>
                <w:sz w:val="18"/>
                <w:szCs w:val="18"/>
              </w:rPr>
            </w:pPr>
            <w:r>
              <w:rPr>
                <w:color w:val="0000FF"/>
                <w:sz w:val="18"/>
                <w:szCs w:val="18"/>
              </w:rPr>
              <w:t>… det finns enkla sätt att rapportera om och fånga upp signaler på ohälsosam arbetsbelastning (9 §).</w:t>
            </w:r>
          </w:p>
          <w:p w:rsidR="00957ACA" w:rsidRPr="00565D84" w:rsidRDefault="00957ACA"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565D84" w:rsidRPr="00565D84" w:rsidRDefault="00565D84" w:rsidP="00B76293">
            <w:pPr>
              <w:rPr>
                <w:color w:val="0000FF"/>
                <w:sz w:val="18"/>
                <w:szCs w:val="18"/>
              </w:rPr>
            </w:pPr>
          </w:p>
          <w:p w:rsidR="008E6EF5" w:rsidRDefault="008E6EF5" w:rsidP="00B76293">
            <w:pPr>
              <w:rPr>
                <w:color w:val="0000FF"/>
                <w:sz w:val="18"/>
                <w:szCs w:val="18"/>
              </w:rPr>
            </w:pPr>
          </w:p>
          <w:p w:rsidR="003B1DCC" w:rsidRDefault="00565D84" w:rsidP="00B76293">
            <w:pPr>
              <w:rPr>
                <w:color w:val="0000FF"/>
                <w:sz w:val="18"/>
                <w:szCs w:val="18"/>
              </w:rPr>
            </w:pPr>
            <w:r w:rsidRPr="00565D84">
              <w:rPr>
                <w:color w:val="0000FF"/>
                <w:sz w:val="18"/>
                <w:szCs w:val="18"/>
              </w:rPr>
              <w:t xml:space="preserve">… </w:t>
            </w:r>
            <w:r w:rsidR="003B1DCC">
              <w:rPr>
                <w:color w:val="0000FF"/>
                <w:sz w:val="18"/>
                <w:szCs w:val="18"/>
              </w:rPr>
              <w:t>identifiera situationer som kan leda till stark psykisk påfrestning (11 §).</w:t>
            </w:r>
          </w:p>
          <w:p w:rsidR="003B1DCC" w:rsidRDefault="003B1DCC" w:rsidP="00666E4A">
            <w:pPr>
              <w:spacing w:line="276" w:lineRule="auto"/>
              <w:rPr>
                <w:color w:val="0000FF"/>
                <w:sz w:val="18"/>
                <w:szCs w:val="18"/>
              </w:rPr>
            </w:pPr>
          </w:p>
          <w:p w:rsidR="00F1180B" w:rsidRDefault="00F1180B" w:rsidP="00B76293">
            <w:pPr>
              <w:rPr>
                <w:color w:val="0000FF"/>
                <w:sz w:val="18"/>
                <w:szCs w:val="18"/>
              </w:rPr>
            </w:pPr>
          </w:p>
          <w:p w:rsidR="00F1180B" w:rsidRDefault="00F1180B" w:rsidP="00666E4A">
            <w:pPr>
              <w:spacing w:line="276" w:lineRule="auto"/>
              <w:rPr>
                <w:color w:val="0000FF"/>
                <w:sz w:val="18"/>
                <w:szCs w:val="18"/>
              </w:rPr>
            </w:pPr>
          </w:p>
          <w:p w:rsidR="00565D84" w:rsidRDefault="003B1DCC" w:rsidP="00B76293">
            <w:pPr>
              <w:rPr>
                <w:color w:val="0000FF"/>
                <w:sz w:val="18"/>
                <w:szCs w:val="18"/>
              </w:rPr>
            </w:pPr>
            <w:r>
              <w:rPr>
                <w:color w:val="0000FF"/>
                <w:sz w:val="18"/>
                <w:szCs w:val="18"/>
              </w:rPr>
              <w:t xml:space="preserve">… </w:t>
            </w:r>
            <w:r w:rsidR="00565D84" w:rsidRPr="00565D84">
              <w:rPr>
                <w:color w:val="0000FF"/>
                <w:sz w:val="18"/>
                <w:szCs w:val="18"/>
              </w:rPr>
              <w:t>motverka att starkt psykiskt påfrestande arbetsuppgifter och arbetssituationer leder till ohälsa (11 §).</w:t>
            </w: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3B1DCC" w:rsidRDefault="00E60F3F" w:rsidP="00B76293">
            <w:pPr>
              <w:rPr>
                <w:color w:val="0000FF"/>
                <w:sz w:val="18"/>
                <w:szCs w:val="18"/>
              </w:rPr>
            </w:pPr>
            <w:r>
              <w:rPr>
                <w:color w:val="0000FF"/>
                <w:sz w:val="18"/>
                <w:szCs w:val="18"/>
              </w:rPr>
              <w:t xml:space="preserve">… </w:t>
            </w:r>
            <w:r w:rsidR="003B1DCC">
              <w:rPr>
                <w:color w:val="0000FF"/>
                <w:sz w:val="18"/>
                <w:szCs w:val="18"/>
              </w:rPr>
              <w:t>bedöma om det finns risker kopplade till arbetstidens förläggning (12 §)</w:t>
            </w:r>
          </w:p>
          <w:p w:rsidR="003B1DCC" w:rsidRDefault="003B1DCC" w:rsidP="00B76293">
            <w:pPr>
              <w:rPr>
                <w:color w:val="0000FF"/>
                <w:sz w:val="18"/>
                <w:szCs w:val="18"/>
              </w:rPr>
            </w:pPr>
          </w:p>
          <w:p w:rsidR="00E60F3F" w:rsidRDefault="003B1DCC" w:rsidP="00B76293">
            <w:pPr>
              <w:rPr>
                <w:color w:val="0000FF"/>
                <w:sz w:val="18"/>
                <w:szCs w:val="18"/>
              </w:rPr>
            </w:pPr>
            <w:r>
              <w:rPr>
                <w:color w:val="0000FF"/>
                <w:sz w:val="18"/>
                <w:szCs w:val="18"/>
              </w:rPr>
              <w:t xml:space="preserve">… </w:t>
            </w:r>
            <w:r w:rsidR="00E60F3F" w:rsidRPr="00E60F3F">
              <w:rPr>
                <w:color w:val="0000FF"/>
                <w:sz w:val="18"/>
                <w:szCs w:val="18"/>
              </w:rPr>
              <w:t>förebygga att arbetstidens förläggning leder till ohälsa (12 §).</w:t>
            </w: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A28BD" w:rsidRDefault="00EA28BD" w:rsidP="00B76293">
            <w:pPr>
              <w:rPr>
                <w:color w:val="0000FF"/>
                <w:sz w:val="18"/>
                <w:szCs w:val="18"/>
              </w:rPr>
            </w:pPr>
          </w:p>
          <w:p w:rsidR="00E60F3F" w:rsidRDefault="007D5E92" w:rsidP="00B76293">
            <w:pPr>
              <w:rPr>
                <w:color w:val="0000FF"/>
                <w:sz w:val="18"/>
                <w:szCs w:val="18"/>
              </w:rPr>
            </w:pPr>
            <w:r>
              <w:rPr>
                <w:color w:val="0000FF"/>
                <w:sz w:val="18"/>
                <w:szCs w:val="18"/>
              </w:rPr>
              <w:t>… förebygga kränkande särbehandling (13 §)</w:t>
            </w:r>
          </w:p>
          <w:p w:rsidR="00E60F3F" w:rsidRDefault="00E60F3F" w:rsidP="00B76293">
            <w:pPr>
              <w:rPr>
                <w:color w:val="0000FF"/>
                <w:sz w:val="18"/>
                <w:szCs w:val="18"/>
              </w:rPr>
            </w:pPr>
          </w:p>
          <w:p w:rsidR="00E60F3F" w:rsidRDefault="00E60F3F" w:rsidP="00B76293">
            <w:pPr>
              <w:rPr>
                <w:color w:val="0000FF"/>
                <w:sz w:val="18"/>
                <w:szCs w:val="18"/>
              </w:rPr>
            </w:pPr>
            <w:r>
              <w:rPr>
                <w:color w:val="0000FF"/>
                <w:sz w:val="18"/>
                <w:szCs w:val="18"/>
              </w:rPr>
              <w:t xml:space="preserve">… </w:t>
            </w:r>
            <w:r w:rsidRPr="00E60F3F">
              <w:rPr>
                <w:color w:val="0000FF"/>
                <w:sz w:val="18"/>
                <w:szCs w:val="18"/>
              </w:rPr>
              <w:t>klargöra att arbetsgivaren inte accepterar kränkande särbehandling i verksamheten (13 §).</w:t>
            </w:r>
          </w:p>
          <w:p w:rsidR="00E60F3F" w:rsidRDefault="00E60F3F" w:rsidP="00B76293">
            <w:pPr>
              <w:rPr>
                <w:color w:val="0000FF"/>
                <w:sz w:val="18"/>
                <w:szCs w:val="18"/>
              </w:rPr>
            </w:pPr>
          </w:p>
          <w:p w:rsidR="00E60F3F" w:rsidRDefault="00E60F3F" w:rsidP="00B76293">
            <w:pPr>
              <w:rPr>
                <w:color w:val="0000FF"/>
                <w:sz w:val="18"/>
                <w:szCs w:val="18"/>
              </w:rPr>
            </w:pPr>
            <w:r>
              <w:rPr>
                <w:color w:val="0000FF"/>
                <w:sz w:val="18"/>
                <w:szCs w:val="18"/>
              </w:rPr>
              <w:t xml:space="preserve">… </w:t>
            </w:r>
            <w:r w:rsidRPr="00E60F3F">
              <w:rPr>
                <w:color w:val="0000FF"/>
                <w:sz w:val="18"/>
                <w:szCs w:val="18"/>
              </w:rPr>
              <w:t>motverka förhållanden i arbetsmiljön som kan ge upphov till kränkande särbehandling (13 §).</w:t>
            </w: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E60F3F" w:rsidRDefault="00E60F3F" w:rsidP="00B76293">
            <w:pPr>
              <w:rPr>
                <w:color w:val="0000FF"/>
                <w:sz w:val="18"/>
                <w:szCs w:val="18"/>
              </w:rPr>
            </w:pPr>
          </w:p>
          <w:p w:rsidR="00007764" w:rsidRDefault="00007764" w:rsidP="00E60F3F">
            <w:pPr>
              <w:rPr>
                <w:color w:val="0000FF"/>
                <w:sz w:val="18"/>
                <w:szCs w:val="18"/>
              </w:rPr>
            </w:pPr>
          </w:p>
          <w:p w:rsidR="00007764" w:rsidRDefault="00007764" w:rsidP="00E60F3F">
            <w:pPr>
              <w:rPr>
                <w:color w:val="0000FF"/>
                <w:sz w:val="18"/>
                <w:szCs w:val="18"/>
              </w:rPr>
            </w:pPr>
          </w:p>
          <w:p w:rsidR="00007764" w:rsidRDefault="00007764" w:rsidP="00E60F3F">
            <w:pPr>
              <w:rPr>
                <w:color w:val="0000FF"/>
                <w:sz w:val="18"/>
                <w:szCs w:val="18"/>
              </w:rPr>
            </w:pPr>
          </w:p>
          <w:p w:rsidR="001F4237" w:rsidRDefault="001F4237" w:rsidP="00E60F3F">
            <w:pPr>
              <w:rPr>
                <w:color w:val="0000FF"/>
                <w:sz w:val="18"/>
                <w:szCs w:val="18"/>
              </w:rPr>
            </w:pPr>
          </w:p>
          <w:p w:rsidR="001F4237" w:rsidRDefault="001F4237" w:rsidP="00E60F3F">
            <w:pPr>
              <w:rPr>
                <w:color w:val="0000FF"/>
                <w:sz w:val="18"/>
                <w:szCs w:val="18"/>
              </w:rPr>
            </w:pPr>
          </w:p>
          <w:p w:rsidR="00E60F3F" w:rsidRPr="00E60F3F" w:rsidRDefault="00E60F3F" w:rsidP="00E60F3F">
            <w:pPr>
              <w:rPr>
                <w:color w:val="0000FF"/>
                <w:sz w:val="18"/>
                <w:szCs w:val="18"/>
              </w:rPr>
            </w:pPr>
            <w:r>
              <w:rPr>
                <w:color w:val="0000FF"/>
                <w:sz w:val="18"/>
                <w:szCs w:val="18"/>
              </w:rPr>
              <w:lastRenderedPageBreak/>
              <w:t xml:space="preserve">… </w:t>
            </w:r>
            <w:r w:rsidRPr="00E60F3F">
              <w:rPr>
                <w:color w:val="0000FF"/>
                <w:sz w:val="18"/>
                <w:szCs w:val="18"/>
              </w:rPr>
              <w:t>det finns rutiner för hur kränkande särbehandling ska hanteras</w:t>
            </w:r>
            <w:r>
              <w:rPr>
                <w:color w:val="0000FF"/>
                <w:sz w:val="18"/>
                <w:szCs w:val="18"/>
              </w:rPr>
              <w:t xml:space="preserve">, där </w:t>
            </w:r>
            <w:r w:rsidRPr="00E60F3F">
              <w:rPr>
                <w:color w:val="0000FF"/>
                <w:sz w:val="18"/>
                <w:szCs w:val="18"/>
              </w:rPr>
              <w:t>det framgå</w:t>
            </w:r>
            <w:r>
              <w:rPr>
                <w:color w:val="0000FF"/>
                <w:sz w:val="18"/>
                <w:szCs w:val="18"/>
              </w:rPr>
              <w:t xml:space="preserve">r </w:t>
            </w:r>
            <w:bookmarkStart w:id="14" w:name="_Hlk481408729"/>
            <w:r>
              <w:rPr>
                <w:color w:val="0000FF"/>
                <w:sz w:val="18"/>
                <w:szCs w:val="18"/>
              </w:rPr>
              <w:t xml:space="preserve">vem som tar emot information, </w:t>
            </w:r>
            <w:r w:rsidRPr="00E60F3F">
              <w:rPr>
                <w:color w:val="0000FF"/>
                <w:sz w:val="18"/>
                <w:szCs w:val="18"/>
              </w:rPr>
              <w:t xml:space="preserve">vad som händer med informationen, </w:t>
            </w:r>
          </w:p>
          <w:p w:rsidR="00E60F3F" w:rsidRPr="00E60F3F" w:rsidRDefault="00E60F3F" w:rsidP="00E60F3F">
            <w:pPr>
              <w:rPr>
                <w:color w:val="0000FF"/>
                <w:sz w:val="18"/>
                <w:szCs w:val="18"/>
              </w:rPr>
            </w:pPr>
            <w:r w:rsidRPr="00E60F3F">
              <w:rPr>
                <w:color w:val="0000FF"/>
                <w:sz w:val="18"/>
                <w:szCs w:val="18"/>
              </w:rPr>
              <w:t>och var de</w:t>
            </w:r>
            <w:r>
              <w:rPr>
                <w:color w:val="0000FF"/>
                <w:sz w:val="18"/>
                <w:szCs w:val="18"/>
              </w:rPr>
              <w:t>n som är utsatt</w:t>
            </w:r>
            <w:r w:rsidRPr="00E60F3F">
              <w:rPr>
                <w:color w:val="0000FF"/>
                <w:sz w:val="18"/>
                <w:szCs w:val="18"/>
              </w:rPr>
              <w:t xml:space="preserve"> snabbt kan få hjälp</w:t>
            </w:r>
            <w:r>
              <w:rPr>
                <w:color w:val="0000FF"/>
                <w:sz w:val="18"/>
                <w:szCs w:val="18"/>
              </w:rPr>
              <w:t xml:space="preserve"> </w:t>
            </w:r>
            <w:bookmarkEnd w:id="14"/>
            <w:r>
              <w:rPr>
                <w:color w:val="0000FF"/>
                <w:sz w:val="18"/>
                <w:szCs w:val="18"/>
              </w:rPr>
              <w:t>(14 §).</w:t>
            </w:r>
          </w:p>
          <w:p w:rsidR="00E60F3F" w:rsidRPr="00E60F3F" w:rsidRDefault="00E60F3F" w:rsidP="00E60F3F">
            <w:pPr>
              <w:rPr>
                <w:color w:val="0000FF"/>
                <w:sz w:val="18"/>
                <w:szCs w:val="18"/>
              </w:rPr>
            </w:pPr>
            <w:r w:rsidRPr="00E60F3F">
              <w:rPr>
                <w:color w:val="0000FF"/>
                <w:sz w:val="18"/>
                <w:szCs w:val="18"/>
              </w:rPr>
              <w:t xml:space="preserve"> </w:t>
            </w:r>
          </w:p>
          <w:p w:rsidR="00E60F3F" w:rsidRPr="00565D84" w:rsidRDefault="00E60F3F" w:rsidP="00E60F3F">
            <w:pPr>
              <w:rPr>
                <w:color w:val="0000FF"/>
                <w:sz w:val="18"/>
                <w:szCs w:val="18"/>
              </w:rPr>
            </w:pPr>
            <w:r>
              <w:rPr>
                <w:color w:val="0000FF"/>
                <w:sz w:val="18"/>
                <w:szCs w:val="18"/>
              </w:rPr>
              <w:t xml:space="preserve">… att </w:t>
            </w:r>
            <w:r w:rsidRPr="00E60F3F">
              <w:rPr>
                <w:color w:val="0000FF"/>
                <w:sz w:val="18"/>
                <w:szCs w:val="18"/>
              </w:rPr>
              <w:t xml:space="preserve">rutinerna </w:t>
            </w:r>
            <w:r>
              <w:rPr>
                <w:color w:val="0000FF"/>
                <w:sz w:val="18"/>
                <w:szCs w:val="18"/>
              </w:rPr>
              <w:t xml:space="preserve">är </w:t>
            </w:r>
            <w:r w:rsidRPr="00E60F3F">
              <w:rPr>
                <w:color w:val="0000FF"/>
                <w:sz w:val="18"/>
                <w:szCs w:val="18"/>
              </w:rPr>
              <w:t>kända för alla arbetstagare</w:t>
            </w:r>
            <w:r>
              <w:rPr>
                <w:color w:val="0000FF"/>
                <w:sz w:val="18"/>
                <w:szCs w:val="18"/>
              </w:rPr>
              <w:t xml:space="preserve"> (14 §)</w:t>
            </w:r>
            <w:r w:rsidRPr="00E60F3F">
              <w:rPr>
                <w:color w:val="0000FF"/>
                <w:sz w:val="18"/>
                <w:szCs w:val="18"/>
              </w:rPr>
              <w:t>.</w:t>
            </w:r>
          </w:p>
        </w:tc>
        <w:tc>
          <w:tcPr>
            <w:tcW w:w="5387" w:type="dxa"/>
          </w:tcPr>
          <w:p w:rsidR="00111865" w:rsidRPr="00E27C99" w:rsidRDefault="00111865" w:rsidP="00111865">
            <w:pPr>
              <w:rPr>
                <w:b/>
                <w:color w:val="CC00FF"/>
                <w:sz w:val="18"/>
                <w:szCs w:val="18"/>
              </w:rPr>
            </w:pPr>
            <w:r w:rsidRPr="00E27C99">
              <w:rPr>
                <w:b/>
                <w:color w:val="CC00FF"/>
                <w:sz w:val="18"/>
                <w:szCs w:val="18"/>
              </w:rPr>
              <w:lastRenderedPageBreak/>
              <w:t xml:space="preserve">Ett viktigt budskap i AFS 2015:4 är att </w:t>
            </w:r>
            <w:bookmarkStart w:id="15" w:name="_Hlk481245545"/>
            <w:r w:rsidRPr="00E27C99">
              <w:rPr>
                <w:b/>
                <w:i/>
                <w:color w:val="CC00FF"/>
                <w:sz w:val="18"/>
                <w:szCs w:val="18"/>
              </w:rPr>
              <w:t>samtliga</w:t>
            </w:r>
            <w:r w:rsidRPr="00E27C99">
              <w:rPr>
                <w:b/>
                <w:color w:val="CC00FF"/>
                <w:sz w:val="18"/>
                <w:szCs w:val="18"/>
              </w:rPr>
              <w:t xml:space="preserve"> förhållanden - även organisatoriska och sociala - som riskerar leda till eller redan ha</w:t>
            </w:r>
            <w:r w:rsidR="005776AE">
              <w:rPr>
                <w:b/>
                <w:color w:val="CC00FF"/>
                <w:sz w:val="18"/>
                <w:szCs w:val="18"/>
              </w:rPr>
              <w:t>r</w:t>
            </w:r>
            <w:r w:rsidRPr="00E27C99">
              <w:rPr>
                <w:b/>
                <w:color w:val="CC00FF"/>
                <w:sz w:val="18"/>
                <w:szCs w:val="18"/>
              </w:rPr>
              <w:t xml:space="preserve"> orsakat ohälsa eller olycka ska undersökas.</w:t>
            </w:r>
            <w:bookmarkEnd w:id="15"/>
          </w:p>
          <w:p w:rsidR="00111865" w:rsidRDefault="00111865" w:rsidP="00B76293">
            <w:pPr>
              <w:rPr>
                <w:b/>
                <w:sz w:val="18"/>
                <w:szCs w:val="18"/>
              </w:rPr>
            </w:pPr>
          </w:p>
          <w:p w:rsidR="00957ACA" w:rsidRDefault="001105A2" w:rsidP="00B76293">
            <w:pPr>
              <w:rPr>
                <w:b/>
                <w:sz w:val="18"/>
                <w:szCs w:val="18"/>
              </w:rPr>
            </w:pPr>
            <w:r w:rsidRPr="00790FBD">
              <w:rPr>
                <w:b/>
                <w:sz w:val="18"/>
                <w:szCs w:val="18"/>
              </w:rPr>
              <w:t xml:space="preserve">Regelbundet </w:t>
            </w:r>
            <w:r w:rsidR="00790FBD">
              <w:rPr>
                <w:b/>
                <w:sz w:val="18"/>
                <w:szCs w:val="18"/>
              </w:rPr>
              <w:t xml:space="preserve">och systematiskt </w:t>
            </w:r>
            <w:r w:rsidRPr="00790FBD">
              <w:rPr>
                <w:b/>
                <w:sz w:val="18"/>
                <w:szCs w:val="18"/>
              </w:rPr>
              <w:t xml:space="preserve">undersöka arbetsförhållandena och </w:t>
            </w:r>
            <w:r w:rsidR="00790FBD" w:rsidRPr="00790FBD">
              <w:rPr>
                <w:b/>
                <w:sz w:val="18"/>
                <w:szCs w:val="18"/>
              </w:rPr>
              <w:t>bedöma riskerna för att någon kan komma att drabbas av ohälsa eller olycksfall i arbetet</w:t>
            </w:r>
            <w:r w:rsidR="00D9210F" w:rsidRPr="00D9210F">
              <w:rPr>
                <w:sz w:val="18"/>
                <w:szCs w:val="18"/>
              </w:rPr>
              <w:t xml:space="preserve"> </w:t>
            </w:r>
            <w:r w:rsidR="00D9210F" w:rsidRPr="00D9210F">
              <w:rPr>
                <w:color w:val="3333FF"/>
                <w:sz w:val="18"/>
                <w:szCs w:val="18"/>
              </w:rPr>
              <w:t>(”</w:t>
            </w:r>
            <w:r w:rsidR="00D9210F" w:rsidRPr="00D9210F">
              <w:rPr>
                <w:color w:val="0000FF"/>
                <w:sz w:val="18"/>
                <w:szCs w:val="18"/>
              </w:rPr>
              <w:t>Det är viktigt att arbetsgivaren inom ramen för sitt arbetsmiljöarbete undersöker och åtgärdar risker kopplade till arbetsbelastning”)</w:t>
            </w:r>
            <w:r w:rsidR="00007764" w:rsidRPr="00D9210F">
              <w:rPr>
                <w:sz w:val="18"/>
                <w:szCs w:val="18"/>
              </w:rPr>
              <w:t>:</w:t>
            </w:r>
          </w:p>
          <w:p w:rsidR="00790FBD" w:rsidRPr="00511FD7" w:rsidRDefault="00790FBD" w:rsidP="00790FBD">
            <w:pPr>
              <w:pStyle w:val="Liststycke"/>
              <w:numPr>
                <w:ilvl w:val="0"/>
                <w:numId w:val="19"/>
              </w:numPr>
              <w:rPr>
                <w:sz w:val="18"/>
                <w:szCs w:val="18"/>
              </w:rPr>
            </w:pPr>
            <w:bookmarkStart w:id="16" w:name="_Hlk481245698"/>
            <w:r w:rsidRPr="00511FD7">
              <w:rPr>
                <w:sz w:val="18"/>
                <w:szCs w:val="18"/>
              </w:rPr>
              <w:t>Uppmärksamma hur medarbetarna mår</w:t>
            </w:r>
          </w:p>
          <w:p w:rsidR="00790FBD" w:rsidRPr="00511FD7" w:rsidRDefault="00790FBD" w:rsidP="00790FBD">
            <w:pPr>
              <w:pStyle w:val="Liststycke"/>
              <w:numPr>
                <w:ilvl w:val="0"/>
                <w:numId w:val="19"/>
              </w:numPr>
              <w:rPr>
                <w:sz w:val="18"/>
                <w:szCs w:val="18"/>
              </w:rPr>
            </w:pPr>
            <w:r w:rsidRPr="00511FD7">
              <w:rPr>
                <w:sz w:val="18"/>
                <w:szCs w:val="18"/>
              </w:rPr>
              <w:t>Observans på korttidsfrånvaro, vantrivsel och relationsproblem</w:t>
            </w:r>
          </w:p>
          <w:p w:rsidR="00790FBD" w:rsidRPr="00511FD7" w:rsidRDefault="00790FBD" w:rsidP="00790FBD">
            <w:pPr>
              <w:pStyle w:val="Liststycke"/>
              <w:numPr>
                <w:ilvl w:val="0"/>
                <w:numId w:val="19"/>
              </w:numPr>
              <w:rPr>
                <w:sz w:val="18"/>
                <w:szCs w:val="18"/>
              </w:rPr>
            </w:pPr>
            <w:r w:rsidRPr="00511FD7">
              <w:rPr>
                <w:sz w:val="18"/>
                <w:szCs w:val="18"/>
              </w:rPr>
              <w:t>Uppmärksamma effekterna av övertid och hög arbetsbelastning</w:t>
            </w:r>
          </w:p>
          <w:bookmarkEnd w:id="16"/>
          <w:p w:rsidR="00790FBD" w:rsidRPr="00511FD7" w:rsidRDefault="00790FBD" w:rsidP="00790FBD">
            <w:pPr>
              <w:pStyle w:val="Liststycke"/>
              <w:numPr>
                <w:ilvl w:val="0"/>
                <w:numId w:val="19"/>
              </w:numPr>
              <w:rPr>
                <w:sz w:val="18"/>
                <w:szCs w:val="18"/>
              </w:rPr>
            </w:pPr>
            <w:r w:rsidRPr="00511FD7">
              <w:rPr>
                <w:sz w:val="18"/>
                <w:szCs w:val="18"/>
              </w:rPr>
              <w:t>Skyddsronder</w:t>
            </w:r>
          </w:p>
          <w:p w:rsidR="00790FBD" w:rsidRPr="00511FD7" w:rsidRDefault="00790FBD" w:rsidP="00790FBD">
            <w:pPr>
              <w:pStyle w:val="Liststycke"/>
              <w:numPr>
                <w:ilvl w:val="0"/>
                <w:numId w:val="19"/>
              </w:numPr>
              <w:rPr>
                <w:sz w:val="18"/>
                <w:szCs w:val="18"/>
              </w:rPr>
            </w:pPr>
            <w:r w:rsidRPr="00511FD7">
              <w:rPr>
                <w:sz w:val="18"/>
                <w:szCs w:val="18"/>
              </w:rPr>
              <w:t>Arbetsmiljöronder</w:t>
            </w:r>
          </w:p>
          <w:p w:rsidR="00790FBD" w:rsidRPr="00511FD7" w:rsidRDefault="00790FBD" w:rsidP="00790FBD">
            <w:pPr>
              <w:pStyle w:val="Liststycke"/>
              <w:numPr>
                <w:ilvl w:val="0"/>
                <w:numId w:val="19"/>
              </w:numPr>
              <w:rPr>
                <w:sz w:val="18"/>
                <w:szCs w:val="18"/>
              </w:rPr>
            </w:pPr>
            <w:r w:rsidRPr="00511FD7">
              <w:rPr>
                <w:sz w:val="18"/>
                <w:szCs w:val="18"/>
              </w:rPr>
              <w:t>Andra probleminventeringar</w:t>
            </w:r>
          </w:p>
          <w:p w:rsidR="00790FBD" w:rsidRPr="00511FD7" w:rsidRDefault="00790FBD" w:rsidP="00790FBD">
            <w:pPr>
              <w:pStyle w:val="Liststycke"/>
              <w:numPr>
                <w:ilvl w:val="0"/>
                <w:numId w:val="19"/>
              </w:numPr>
              <w:rPr>
                <w:sz w:val="18"/>
                <w:szCs w:val="18"/>
              </w:rPr>
            </w:pPr>
            <w:r w:rsidRPr="00511FD7">
              <w:rPr>
                <w:sz w:val="18"/>
                <w:szCs w:val="18"/>
              </w:rPr>
              <w:t>Allmänna erfarenheter i verksamheten</w:t>
            </w:r>
          </w:p>
          <w:p w:rsidR="00790FBD" w:rsidRPr="00511FD7" w:rsidRDefault="00790FBD" w:rsidP="00790FBD">
            <w:pPr>
              <w:pStyle w:val="Liststycke"/>
              <w:numPr>
                <w:ilvl w:val="0"/>
                <w:numId w:val="19"/>
              </w:numPr>
              <w:rPr>
                <w:sz w:val="18"/>
                <w:szCs w:val="18"/>
              </w:rPr>
            </w:pPr>
            <w:r w:rsidRPr="00511FD7">
              <w:rPr>
                <w:sz w:val="18"/>
                <w:szCs w:val="18"/>
              </w:rPr>
              <w:t>Rutiner som tillämpas</w:t>
            </w:r>
          </w:p>
          <w:p w:rsidR="00007764" w:rsidRPr="00511FD7" w:rsidRDefault="00007764" w:rsidP="00790FBD">
            <w:pPr>
              <w:pStyle w:val="Liststycke"/>
              <w:numPr>
                <w:ilvl w:val="0"/>
                <w:numId w:val="19"/>
              </w:numPr>
              <w:rPr>
                <w:sz w:val="18"/>
                <w:szCs w:val="18"/>
              </w:rPr>
            </w:pPr>
            <w:bookmarkStart w:id="17" w:name="_Hlk481245803"/>
            <w:r w:rsidRPr="00511FD7">
              <w:rPr>
                <w:sz w:val="18"/>
                <w:szCs w:val="18"/>
              </w:rPr>
              <w:t>Sammanställningar av ohälsa, olycksfall och tillbud</w:t>
            </w:r>
          </w:p>
          <w:p w:rsidR="00007764" w:rsidRPr="00511FD7" w:rsidRDefault="00007764" w:rsidP="00790FBD">
            <w:pPr>
              <w:pStyle w:val="Liststycke"/>
              <w:numPr>
                <w:ilvl w:val="0"/>
                <w:numId w:val="19"/>
              </w:numPr>
              <w:rPr>
                <w:sz w:val="18"/>
                <w:szCs w:val="18"/>
              </w:rPr>
            </w:pPr>
            <w:r w:rsidRPr="00511FD7">
              <w:rPr>
                <w:sz w:val="18"/>
                <w:szCs w:val="18"/>
              </w:rPr>
              <w:t>Genomförda arbetsanpassnings- och rehabiliteringsåtgärder</w:t>
            </w:r>
          </w:p>
          <w:bookmarkEnd w:id="17"/>
          <w:p w:rsidR="00007764" w:rsidRPr="00511FD7" w:rsidRDefault="00007764" w:rsidP="00790FBD">
            <w:pPr>
              <w:pStyle w:val="Liststycke"/>
              <w:numPr>
                <w:ilvl w:val="0"/>
                <w:numId w:val="19"/>
              </w:numPr>
              <w:rPr>
                <w:sz w:val="18"/>
                <w:szCs w:val="18"/>
              </w:rPr>
            </w:pPr>
            <w:r w:rsidRPr="00511FD7">
              <w:rPr>
                <w:sz w:val="18"/>
                <w:szCs w:val="18"/>
              </w:rPr>
              <w:t>Enkäter och intervjuer</w:t>
            </w:r>
          </w:p>
          <w:p w:rsidR="00007764" w:rsidRDefault="00007764" w:rsidP="00790FBD">
            <w:pPr>
              <w:pStyle w:val="Liststycke"/>
              <w:numPr>
                <w:ilvl w:val="0"/>
                <w:numId w:val="19"/>
              </w:numPr>
              <w:rPr>
                <w:sz w:val="18"/>
                <w:szCs w:val="18"/>
              </w:rPr>
            </w:pPr>
            <w:r w:rsidRPr="00511FD7">
              <w:rPr>
                <w:sz w:val="18"/>
                <w:szCs w:val="18"/>
              </w:rPr>
              <w:t>Medarbetarsamtal</w:t>
            </w:r>
          </w:p>
          <w:p w:rsidR="00036FAB" w:rsidRPr="00F1180B" w:rsidRDefault="00036FAB" w:rsidP="00F1180B">
            <w:pPr>
              <w:rPr>
                <w:b/>
                <w:sz w:val="18"/>
                <w:szCs w:val="18"/>
              </w:rPr>
            </w:pPr>
          </w:p>
          <w:p w:rsidR="00F1180B" w:rsidRDefault="00F1180B" w:rsidP="00F1180B">
            <w:pPr>
              <w:rPr>
                <w:color w:val="0000FF"/>
                <w:sz w:val="18"/>
                <w:szCs w:val="18"/>
              </w:rPr>
            </w:pPr>
            <w:r w:rsidRPr="00790FBD">
              <w:rPr>
                <w:b/>
                <w:sz w:val="18"/>
                <w:szCs w:val="18"/>
              </w:rPr>
              <w:t>Bedöma om planerade ändringar i verksamheten medför risker för ohälsa eller olycksfall som kan behöva åtgärdas.</w:t>
            </w:r>
            <w:r>
              <w:rPr>
                <w:b/>
                <w:sz w:val="18"/>
                <w:szCs w:val="18"/>
              </w:rPr>
              <w:t xml:space="preserve"> </w:t>
            </w:r>
            <w:r w:rsidRPr="00D9210F">
              <w:rPr>
                <w:color w:val="3333FF"/>
                <w:sz w:val="18"/>
                <w:szCs w:val="18"/>
              </w:rPr>
              <w:t>(”</w:t>
            </w:r>
            <w:r w:rsidRPr="00DD27D9">
              <w:rPr>
                <w:color w:val="0000FF"/>
                <w:sz w:val="18"/>
                <w:szCs w:val="18"/>
              </w:rPr>
              <w:t>Arbetsgivaren behöver motverka att arbetsbelastning leder till sjukdomar och olyckor.</w:t>
            </w:r>
            <w:r>
              <w:rPr>
                <w:color w:val="0000FF"/>
                <w:sz w:val="18"/>
                <w:szCs w:val="18"/>
              </w:rPr>
              <w:t xml:space="preserve"> </w:t>
            </w:r>
            <w:r w:rsidRPr="00DD27D9">
              <w:rPr>
                <w:color w:val="0000FF"/>
                <w:sz w:val="18"/>
                <w:szCs w:val="18"/>
              </w:rPr>
              <w:t>Det är väsentligt att identifiera orsakerna bakom arbetsbelastningen</w:t>
            </w:r>
            <w:r>
              <w:rPr>
                <w:color w:val="0000FF"/>
                <w:sz w:val="18"/>
                <w:szCs w:val="18"/>
              </w:rPr>
              <w:t>.”)</w:t>
            </w:r>
            <w:r w:rsidRPr="00DD27D9">
              <w:rPr>
                <w:color w:val="0000FF"/>
                <w:sz w:val="18"/>
                <w:szCs w:val="18"/>
              </w:rPr>
              <w:t xml:space="preserve"> </w:t>
            </w:r>
          </w:p>
          <w:p w:rsidR="00F1180B" w:rsidRPr="00790FBD" w:rsidRDefault="00F1180B" w:rsidP="00F1180B">
            <w:pPr>
              <w:rPr>
                <w:b/>
                <w:sz w:val="18"/>
                <w:szCs w:val="18"/>
              </w:rPr>
            </w:pPr>
          </w:p>
          <w:p w:rsidR="00F1180B" w:rsidRDefault="00F1180B" w:rsidP="00F1180B">
            <w:pPr>
              <w:rPr>
                <w:sz w:val="18"/>
                <w:szCs w:val="18"/>
              </w:rPr>
            </w:pPr>
            <w:r w:rsidRPr="00790FBD">
              <w:rPr>
                <w:b/>
                <w:sz w:val="18"/>
                <w:szCs w:val="18"/>
              </w:rPr>
              <w:t>Dokumentera riskbedömningen skriftligt. I riskbedömningen skall anges vilka risker som finns och om de är allvarliga eller inte.</w:t>
            </w:r>
            <w:r w:rsidRPr="00007764">
              <w:rPr>
                <w:sz w:val="18"/>
                <w:szCs w:val="18"/>
              </w:rPr>
              <w:t xml:space="preserve"> Den skriftliga riskbedömningen kan med fördel samordnas med handlingsplanen (10 §).</w:t>
            </w:r>
          </w:p>
          <w:p w:rsidR="00F1180B" w:rsidRDefault="00F1180B" w:rsidP="00F1180B">
            <w:pPr>
              <w:rPr>
                <w:sz w:val="18"/>
                <w:szCs w:val="18"/>
              </w:rPr>
            </w:pPr>
          </w:p>
          <w:p w:rsidR="00F1180B" w:rsidRDefault="00F1180B" w:rsidP="00F1180B">
            <w:pPr>
              <w:rPr>
                <w:b/>
                <w:sz w:val="18"/>
                <w:szCs w:val="18"/>
              </w:rPr>
            </w:pPr>
            <w:r>
              <w:rPr>
                <w:b/>
                <w:sz w:val="18"/>
                <w:szCs w:val="18"/>
              </w:rPr>
              <w:t xml:space="preserve">Utifrån resultatet av undersökningarna </w:t>
            </w:r>
            <w:bookmarkStart w:id="18" w:name="_Hlk481245985"/>
            <w:r>
              <w:rPr>
                <w:b/>
                <w:sz w:val="18"/>
                <w:szCs w:val="18"/>
              </w:rPr>
              <w:t>ta fram förslag till åtgärder för att minska riskerna.</w:t>
            </w:r>
            <w:bookmarkEnd w:id="18"/>
          </w:p>
          <w:p w:rsidR="00F1180B" w:rsidRDefault="00F1180B" w:rsidP="00F1180B">
            <w:pPr>
              <w:rPr>
                <w:b/>
                <w:sz w:val="18"/>
                <w:szCs w:val="18"/>
              </w:rPr>
            </w:pPr>
          </w:p>
          <w:p w:rsidR="00F1180B" w:rsidRPr="00790FBD" w:rsidRDefault="00F1180B" w:rsidP="00F1180B">
            <w:pPr>
              <w:rPr>
                <w:b/>
                <w:sz w:val="18"/>
                <w:szCs w:val="18"/>
              </w:rPr>
            </w:pPr>
          </w:p>
          <w:p w:rsidR="00666E4A" w:rsidRDefault="00666E4A" w:rsidP="00F1180B">
            <w:pPr>
              <w:rPr>
                <w:b/>
                <w:color w:val="3333FF"/>
                <w:sz w:val="18"/>
                <w:szCs w:val="18"/>
              </w:rPr>
            </w:pPr>
          </w:p>
          <w:p w:rsidR="00666E4A" w:rsidRDefault="00666E4A" w:rsidP="00F1180B">
            <w:pPr>
              <w:rPr>
                <w:b/>
                <w:color w:val="3333FF"/>
                <w:sz w:val="18"/>
                <w:szCs w:val="18"/>
              </w:rPr>
            </w:pPr>
          </w:p>
          <w:p w:rsidR="00666E4A" w:rsidRDefault="00666E4A" w:rsidP="00F1180B">
            <w:pPr>
              <w:rPr>
                <w:b/>
                <w:color w:val="3333FF"/>
                <w:sz w:val="18"/>
                <w:szCs w:val="18"/>
              </w:rPr>
            </w:pPr>
          </w:p>
          <w:p w:rsidR="00666E4A" w:rsidRDefault="00666E4A" w:rsidP="00F1180B">
            <w:pPr>
              <w:rPr>
                <w:b/>
                <w:color w:val="3333FF"/>
                <w:sz w:val="18"/>
                <w:szCs w:val="18"/>
              </w:rPr>
            </w:pPr>
          </w:p>
          <w:p w:rsidR="005F6EDD" w:rsidRDefault="005F6EDD" w:rsidP="00F1180B">
            <w:pPr>
              <w:rPr>
                <w:b/>
                <w:color w:val="3333FF"/>
                <w:sz w:val="18"/>
                <w:szCs w:val="18"/>
              </w:rPr>
            </w:pPr>
          </w:p>
          <w:p w:rsidR="005F6EDD" w:rsidRDefault="005F6EDD" w:rsidP="00F1180B">
            <w:pPr>
              <w:rPr>
                <w:b/>
                <w:color w:val="3333FF"/>
                <w:sz w:val="18"/>
                <w:szCs w:val="18"/>
              </w:rPr>
            </w:pPr>
          </w:p>
          <w:p w:rsidR="001F4237" w:rsidRDefault="001F4237" w:rsidP="00F1180B">
            <w:pPr>
              <w:rPr>
                <w:b/>
                <w:color w:val="3333FF"/>
                <w:sz w:val="18"/>
                <w:szCs w:val="18"/>
              </w:rPr>
            </w:pPr>
            <w:bookmarkStart w:id="19" w:name="_Hlk481252895"/>
          </w:p>
          <w:p w:rsidR="00F1180B" w:rsidRDefault="005F6EDD" w:rsidP="00F1180B">
            <w:pPr>
              <w:rPr>
                <w:b/>
                <w:color w:val="3333FF"/>
                <w:sz w:val="18"/>
                <w:szCs w:val="18"/>
              </w:rPr>
            </w:pPr>
            <w:r>
              <w:rPr>
                <w:b/>
                <w:color w:val="3333FF"/>
                <w:sz w:val="18"/>
                <w:szCs w:val="18"/>
              </w:rPr>
              <w:lastRenderedPageBreak/>
              <w:t>Förebygg,</w:t>
            </w:r>
            <w:r w:rsidR="00F1180B">
              <w:rPr>
                <w:b/>
                <w:color w:val="3333FF"/>
                <w:sz w:val="18"/>
                <w:szCs w:val="18"/>
              </w:rPr>
              <w:t xml:space="preserve"> motverka och åtgärda </w:t>
            </w:r>
            <w:r w:rsidR="00F1180B" w:rsidRPr="001D0EBB">
              <w:rPr>
                <w:b/>
                <w:color w:val="3333FF"/>
                <w:sz w:val="18"/>
                <w:szCs w:val="18"/>
              </w:rPr>
              <w:t>ohälsosam arbetsbelastning</w:t>
            </w:r>
            <w:r w:rsidR="00F1180B">
              <w:rPr>
                <w:b/>
                <w:color w:val="3333FF"/>
                <w:sz w:val="18"/>
                <w:szCs w:val="18"/>
              </w:rPr>
              <w:t xml:space="preserve"> för både </w:t>
            </w:r>
            <w:bookmarkEnd w:id="19"/>
            <w:r w:rsidR="00F1180B">
              <w:rPr>
                <w:b/>
                <w:color w:val="3333FF"/>
                <w:sz w:val="18"/>
                <w:szCs w:val="18"/>
              </w:rPr>
              <w:t>chefer/arbetsledare och övriga medarbetare</w:t>
            </w:r>
            <w:r w:rsidR="00F1180B" w:rsidRPr="001D0EBB">
              <w:rPr>
                <w:b/>
                <w:color w:val="3333FF"/>
                <w:sz w:val="18"/>
                <w:szCs w:val="18"/>
              </w:rPr>
              <w:t>:</w:t>
            </w:r>
          </w:p>
          <w:p w:rsidR="00F1180B" w:rsidRDefault="00F1180B" w:rsidP="00F1180B">
            <w:pPr>
              <w:pStyle w:val="Liststycke"/>
              <w:numPr>
                <w:ilvl w:val="0"/>
                <w:numId w:val="20"/>
              </w:numPr>
              <w:rPr>
                <w:color w:val="3333FF"/>
                <w:sz w:val="18"/>
                <w:szCs w:val="18"/>
              </w:rPr>
            </w:pPr>
            <w:r>
              <w:rPr>
                <w:color w:val="3333FF"/>
                <w:sz w:val="18"/>
                <w:szCs w:val="18"/>
              </w:rPr>
              <w:t>Identifiera och åtgärda orsakerna till eventuell arbetsöverbelastning, angrip inte bara själva överbelastningen</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Anpassa resurserna till kraven (eller tvärtom)</w:t>
            </w:r>
          </w:p>
          <w:p w:rsidR="00F1180B" w:rsidRPr="00542AAA" w:rsidRDefault="00F1180B" w:rsidP="00F1180B">
            <w:pPr>
              <w:pStyle w:val="Liststycke"/>
              <w:numPr>
                <w:ilvl w:val="0"/>
                <w:numId w:val="20"/>
              </w:numPr>
              <w:rPr>
                <w:color w:val="3333FF"/>
                <w:sz w:val="18"/>
                <w:szCs w:val="18"/>
              </w:rPr>
            </w:pPr>
            <w:r w:rsidRPr="00542AAA">
              <w:rPr>
                <w:color w:val="0000FF"/>
                <w:sz w:val="18"/>
                <w:szCs w:val="18"/>
              </w:rPr>
              <w:t>Ta hänsyn till tecken på ohälsosam arbetsbelastning vid arbetstilldelningen</w:t>
            </w:r>
            <w:r w:rsidRPr="00542AAA">
              <w:rPr>
                <w:color w:val="3333FF"/>
                <w:sz w:val="18"/>
                <w:szCs w:val="18"/>
              </w:rPr>
              <w:t xml:space="preserve"> </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 xml:space="preserve">Minska arbetsmängd </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Ändra prioriteringsordning</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Variera arbetsuppgifterna</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Ge möjligheter till återhämtning</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Tillämpa andra arbetssätt</w:t>
            </w:r>
          </w:p>
          <w:p w:rsidR="00F1180B" w:rsidRPr="00542AAA" w:rsidRDefault="00F1180B" w:rsidP="00F1180B">
            <w:pPr>
              <w:pStyle w:val="Liststycke"/>
              <w:numPr>
                <w:ilvl w:val="0"/>
                <w:numId w:val="20"/>
              </w:numPr>
              <w:rPr>
                <w:color w:val="3333FF"/>
                <w:sz w:val="18"/>
                <w:szCs w:val="18"/>
              </w:rPr>
            </w:pPr>
            <w:r w:rsidRPr="00542AAA">
              <w:rPr>
                <w:color w:val="3333FF"/>
                <w:sz w:val="18"/>
                <w:szCs w:val="18"/>
              </w:rPr>
              <w:t xml:space="preserve">Öka bemanning </w:t>
            </w:r>
          </w:p>
          <w:p w:rsidR="00F1180B" w:rsidRPr="00F1180B" w:rsidRDefault="00F1180B" w:rsidP="00F1180B">
            <w:pPr>
              <w:pStyle w:val="Liststycke"/>
              <w:numPr>
                <w:ilvl w:val="0"/>
                <w:numId w:val="20"/>
              </w:numPr>
              <w:rPr>
                <w:b/>
                <w:color w:val="3333FF"/>
                <w:sz w:val="18"/>
                <w:szCs w:val="18"/>
              </w:rPr>
            </w:pPr>
            <w:r w:rsidRPr="00542AAA">
              <w:rPr>
                <w:color w:val="3333FF"/>
                <w:sz w:val="18"/>
                <w:szCs w:val="18"/>
              </w:rPr>
              <w:t>Tillföra kunskaper.</w:t>
            </w:r>
            <w:r>
              <w:rPr>
                <w:b/>
                <w:color w:val="3333FF"/>
                <w:sz w:val="18"/>
                <w:szCs w:val="18"/>
              </w:rPr>
              <w:t xml:space="preserve"> </w:t>
            </w:r>
            <w:bookmarkStart w:id="20" w:name="_Hlk481404741"/>
            <w:r w:rsidRPr="00D6610D">
              <w:rPr>
                <w:color w:val="CC00FF"/>
                <w:sz w:val="18"/>
                <w:szCs w:val="18"/>
              </w:rPr>
              <w:t>Utbilda chefer och medarbetare om riskerna med överbelastning, vad de själva kan göra för att minska riskerna, hur de känner igen tecken till stress och ohälsa hos sig själva och andra och vart de då kan vända sig.</w:t>
            </w:r>
            <w:bookmarkEnd w:id="20"/>
          </w:p>
          <w:p w:rsidR="00F1180B" w:rsidRPr="00D6610D" w:rsidRDefault="00F1180B" w:rsidP="00F1180B">
            <w:pPr>
              <w:pStyle w:val="Liststycke"/>
              <w:ind w:left="360"/>
              <w:rPr>
                <w:b/>
                <w:color w:val="3333FF"/>
                <w:sz w:val="18"/>
                <w:szCs w:val="18"/>
              </w:rPr>
            </w:pPr>
          </w:p>
          <w:p w:rsidR="00AC2C33" w:rsidRDefault="00AC2C33" w:rsidP="00AC2C33">
            <w:pPr>
              <w:rPr>
                <w:b/>
                <w:color w:val="0000FF"/>
                <w:sz w:val="18"/>
                <w:szCs w:val="18"/>
              </w:rPr>
            </w:pPr>
            <w:r>
              <w:rPr>
                <w:b/>
                <w:color w:val="0000FF"/>
                <w:sz w:val="18"/>
                <w:szCs w:val="18"/>
              </w:rPr>
              <w:t>Skapa</w:t>
            </w:r>
            <w:r w:rsidRPr="00DD27D9">
              <w:rPr>
                <w:b/>
                <w:color w:val="0000FF"/>
                <w:sz w:val="18"/>
                <w:szCs w:val="18"/>
              </w:rPr>
              <w:t xml:space="preserve"> förutsättningar för arbetstagarna att uppmärksamma arbetsgivaren på h</w:t>
            </w:r>
            <w:r>
              <w:rPr>
                <w:b/>
                <w:color w:val="0000FF"/>
                <w:sz w:val="18"/>
                <w:szCs w:val="18"/>
              </w:rPr>
              <w:t>öga krav och bristande resurser, samt på särskilt påfrestande arbetsförhållanden:</w:t>
            </w:r>
          </w:p>
          <w:p w:rsidR="00AC2C33" w:rsidRPr="00542AAA" w:rsidRDefault="00AC2C33" w:rsidP="00AC2C33">
            <w:pPr>
              <w:pStyle w:val="Liststycke"/>
              <w:numPr>
                <w:ilvl w:val="0"/>
                <w:numId w:val="21"/>
              </w:numPr>
              <w:rPr>
                <w:color w:val="3333FF"/>
                <w:sz w:val="18"/>
                <w:szCs w:val="18"/>
              </w:rPr>
            </w:pPr>
            <w:r w:rsidRPr="00542AAA">
              <w:rPr>
                <w:color w:val="0000FF"/>
                <w:sz w:val="18"/>
                <w:szCs w:val="18"/>
              </w:rPr>
              <w:t>Regelbunden dialog med arbetstagarna</w:t>
            </w:r>
            <w:r w:rsidRPr="00542AAA">
              <w:rPr>
                <w:color w:val="CC00FF"/>
                <w:sz w:val="18"/>
                <w:szCs w:val="18"/>
              </w:rPr>
              <w:t xml:space="preserve"> [individuellt och i grupp] </w:t>
            </w:r>
            <w:r w:rsidRPr="00542AAA">
              <w:rPr>
                <w:color w:val="3333FF"/>
                <w:sz w:val="18"/>
                <w:szCs w:val="18"/>
              </w:rPr>
              <w:t>i syfte att upptäcka signaler på ohälsosam arbetsbelastning</w:t>
            </w:r>
            <w:r>
              <w:rPr>
                <w:color w:val="3333FF"/>
                <w:sz w:val="18"/>
                <w:szCs w:val="18"/>
              </w:rPr>
              <w:t xml:space="preserve"> och på psykiskt påfrestande arbetsförhållanden</w:t>
            </w:r>
          </w:p>
          <w:p w:rsidR="001D0EBB" w:rsidRDefault="001D0EBB" w:rsidP="00790FBD">
            <w:pPr>
              <w:rPr>
                <w:sz w:val="18"/>
                <w:szCs w:val="18"/>
              </w:rPr>
            </w:pPr>
          </w:p>
          <w:p w:rsidR="00D6610D" w:rsidRDefault="00D6610D" w:rsidP="00D6610D">
            <w:pPr>
              <w:rPr>
                <w:b/>
                <w:color w:val="0000FF"/>
                <w:sz w:val="18"/>
                <w:szCs w:val="18"/>
              </w:rPr>
            </w:pPr>
          </w:p>
          <w:p w:rsidR="002C2CA3" w:rsidRDefault="002C2CA3" w:rsidP="002C2CA3">
            <w:pPr>
              <w:rPr>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F1180B">
            <w:pPr>
              <w:rPr>
                <w:b/>
                <w:color w:val="0000FF"/>
                <w:sz w:val="18"/>
                <w:szCs w:val="18"/>
              </w:rPr>
            </w:pPr>
          </w:p>
          <w:p w:rsidR="00F1180B" w:rsidRDefault="00F1180B" w:rsidP="00666E4A">
            <w:pPr>
              <w:spacing w:line="360" w:lineRule="auto"/>
              <w:rPr>
                <w:b/>
                <w:color w:val="0000FF"/>
                <w:sz w:val="18"/>
                <w:szCs w:val="18"/>
              </w:rPr>
            </w:pPr>
          </w:p>
          <w:p w:rsidR="00F1180B" w:rsidRDefault="00F1180B" w:rsidP="00F1180B">
            <w:pPr>
              <w:rPr>
                <w:b/>
                <w:color w:val="0000FF"/>
                <w:sz w:val="18"/>
                <w:szCs w:val="18"/>
              </w:rPr>
            </w:pPr>
          </w:p>
          <w:p w:rsidR="00A1207B" w:rsidRDefault="00A1207B" w:rsidP="00F1180B">
            <w:pPr>
              <w:rPr>
                <w:b/>
                <w:color w:val="0000FF"/>
                <w:sz w:val="18"/>
                <w:szCs w:val="18"/>
              </w:rPr>
            </w:pPr>
          </w:p>
          <w:p w:rsidR="00F1180B" w:rsidRDefault="00F1180B" w:rsidP="00F1180B">
            <w:pPr>
              <w:rPr>
                <w:b/>
                <w:color w:val="0000FF"/>
                <w:sz w:val="18"/>
                <w:szCs w:val="18"/>
              </w:rPr>
            </w:pPr>
            <w:bookmarkStart w:id="21" w:name="_Hlk481253005"/>
            <w:r>
              <w:rPr>
                <w:b/>
                <w:color w:val="0000FF"/>
                <w:sz w:val="18"/>
                <w:szCs w:val="18"/>
              </w:rPr>
              <w:t>Identifiera situationer som kan leda till stark psykisk påfrestning:</w:t>
            </w:r>
          </w:p>
          <w:p w:rsidR="00F1180B" w:rsidRPr="002C2CA3" w:rsidRDefault="00F1180B" w:rsidP="00F1180B">
            <w:pPr>
              <w:pStyle w:val="Liststycke"/>
              <w:numPr>
                <w:ilvl w:val="0"/>
                <w:numId w:val="23"/>
              </w:numPr>
              <w:rPr>
                <w:color w:val="0000FF"/>
                <w:sz w:val="18"/>
                <w:szCs w:val="18"/>
              </w:rPr>
            </w:pPr>
            <w:bookmarkStart w:id="22" w:name="_Hlk481406164"/>
            <w:bookmarkEnd w:id="21"/>
            <w:r w:rsidRPr="002C2CA3">
              <w:rPr>
                <w:color w:val="0000FF"/>
                <w:sz w:val="18"/>
                <w:szCs w:val="18"/>
              </w:rPr>
              <w:t>Bemöta människor i svåra situationer</w:t>
            </w:r>
          </w:p>
          <w:p w:rsidR="00F1180B" w:rsidRPr="002C2CA3" w:rsidRDefault="00F1180B" w:rsidP="00F1180B">
            <w:pPr>
              <w:pStyle w:val="Liststycke"/>
              <w:numPr>
                <w:ilvl w:val="0"/>
                <w:numId w:val="23"/>
              </w:numPr>
              <w:rPr>
                <w:color w:val="0000FF"/>
                <w:sz w:val="18"/>
                <w:szCs w:val="18"/>
              </w:rPr>
            </w:pPr>
            <w:r w:rsidRPr="002C2CA3">
              <w:rPr>
                <w:color w:val="0000FF"/>
                <w:sz w:val="18"/>
                <w:szCs w:val="18"/>
              </w:rPr>
              <w:t>Utsättas för trauman</w:t>
            </w:r>
          </w:p>
          <w:p w:rsidR="00F1180B" w:rsidRPr="002C2CA3" w:rsidRDefault="00F1180B" w:rsidP="00F1180B">
            <w:pPr>
              <w:pStyle w:val="Liststycke"/>
              <w:numPr>
                <w:ilvl w:val="0"/>
                <w:numId w:val="23"/>
              </w:numPr>
              <w:rPr>
                <w:color w:val="0000FF"/>
                <w:sz w:val="18"/>
                <w:szCs w:val="18"/>
              </w:rPr>
            </w:pPr>
            <w:r w:rsidRPr="002C2CA3">
              <w:rPr>
                <w:color w:val="0000FF"/>
                <w:sz w:val="18"/>
                <w:szCs w:val="18"/>
              </w:rPr>
              <w:t>Lösa konflikter</w:t>
            </w:r>
          </w:p>
          <w:p w:rsidR="00F1180B" w:rsidRDefault="00F1180B" w:rsidP="00F1180B">
            <w:pPr>
              <w:pStyle w:val="Liststycke"/>
              <w:numPr>
                <w:ilvl w:val="0"/>
                <w:numId w:val="23"/>
              </w:numPr>
              <w:rPr>
                <w:color w:val="0000FF"/>
                <w:sz w:val="18"/>
                <w:szCs w:val="18"/>
              </w:rPr>
            </w:pPr>
            <w:r w:rsidRPr="002C2CA3">
              <w:rPr>
                <w:color w:val="0000FF"/>
                <w:sz w:val="18"/>
                <w:szCs w:val="18"/>
              </w:rPr>
              <w:t>Fatta svåra beslut under press där också etiska dilemman ingår</w:t>
            </w:r>
          </w:p>
          <w:bookmarkEnd w:id="22"/>
          <w:p w:rsidR="00F1180B" w:rsidRDefault="00F1180B" w:rsidP="00F1180B">
            <w:pPr>
              <w:pStyle w:val="Liststycke"/>
              <w:ind w:left="360"/>
              <w:rPr>
                <w:color w:val="0000FF"/>
                <w:sz w:val="18"/>
                <w:szCs w:val="18"/>
              </w:rPr>
            </w:pPr>
          </w:p>
          <w:p w:rsidR="00AC2C33" w:rsidRDefault="00AC2C33" w:rsidP="00AC2C33">
            <w:pPr>
              <w:rPr>
                <w:b/>
                <w:color w:val="0000FF"/>
                <w:sz w:val="18"/>
                <w:szCs w:val="18"/>
              </w:rPr>
            </w:pPr>
            <w:bookmarkStart w:id="23" w:name="_Hlk481253029"/>
            <w:r w:rsidRPr="00036FAB">
              <w:rPr>
                <w:b/>
                <w:color w:val="0000FF"/>
                <w:sz w:val="18"/>
                <w:szCs w:val="18"/>
              </w:rPr>
              <w:t>Motverka att arbetsuppgifter och arbetssituationer som är starkt psykiskt påfrestande leder till ohälsa hos arbetstagarna</w:t>
            </w:r>
            <w:bookmarkEnd w:id="23"/>
            <w:r w:rsidRPr="00036FAB">
              <w:rPr>
                <w:b/>
                <w:color w:val="0000FF"/>
                <w:sz w:val="18"/>
                <w:szCs w:val="18"/>
              </w:rPr>
              <w:t>:</w:t>
            </w:r>
          </w:p>
          <w:p w:rsidR="002C2CA3" w:rsidRPr="002C2CA3" w:rsidRDefault="002C2CA3" w:rsidP="002C2CA3">
            <w:pPr>
              <w:pStyle w:val="Liststycke"/>
              <w:numPr>
                <w:ilvl w:val="0"/>
                <w:numId w:val="25"/>
              </w:numPr>
              <w:rPr>
                <w:color w:val="0000FF"/>
                <w:sz w:val="18"/>
                <w:szCs w:val="18"/>
              </w:rPr>
            </w:pPr>
            <w:bookmarkStart w:id="24" w:name="_Hlk481253096"/>
            <w:r>
              <w:rPr>
                <w:color w:val="0000FF"/>
                <w:sz w:val="18"/>
                <w:szCs w:val="18"/>
              </w:rPr>
              <w:t>R</w:t>
            </w:r>
            <w:r w:rsidRPr="002C2CA3">
              <w:rPr>
                <w:color w:val="0000FF"/>
                <w:sz w:val="18"/>
                <w:szCs w:val="18"/>
              </w:rPr>
              <w:t>egelbundet stöd av handledare eller tillgång</w:t>
            </w:r>
            <w:r>
              <w:rPr>
                <w:color w:val="0000FF"/>
                <w:sz w:val="18"/>
                <w:szCs w:val="18"/>
              </w:rPr>
              <w:t xml:space="preserve"> till annan expert inom området</w:t>
            </w:r>
            <w:r w:rsidR="009143D1">
              <w:rPr>
                <w:color w:val="0000FF"/>
                <w:sz w:val="18"/>
                <w:szCs w:val="18"/>
              </w:rPr>
              <w:t xml:space="preserve"> </w:t>
            </w:r>
            <w:r w:rsidR="009143D1" w:rsidRPr="009143D1">
              <w:rPr>
                <w:color w:val="CC00FF"/>
                <w:sz w:val="18"/>
                <w:szCs w:val="18"/>
              </w:rPr>
              <w:t>(erbjud aktivt detta)</w:t>
            </w:r>
          </w:p>
          <w:p w:rsidR="002C2CA3" w:rsidRPr="002C2CA3" w:rsidRDefault="002C2CA3" w:rsidP="002C2CA3">
            <w:pPr>
              <w:pStyle w:val="Liststycke"/>
              <w:numPr>
                <w:ilvl w:val="0"/>
                <w:numId w:val="25"/>
              </w:numPr>
              <w:rPr>
                <w:color w:val="0000FF"/>
                <w:sz w:val="18"/>
                <w:szCs w:val="18"/>
              </w:rPr>
            </w:pPr>
            <w:r>
              <w:rPr>
                <w:color w:val="0000FF"/>
                <w:sz w:val="18"/>
                <w:szCs w:val="18"/>
              </w:rPr>
              <w:t>S</w:t>
            </w:r>
            <w:r w:rsidRPr="002C2CA3">
              <w:rPr>
                <w:color w:val="0000FF"/>
                <w:sz w:val="18"/>
                <w:szCs w:val="18"/>
              </w:rPr>
              <w:t>ärskilda informations- och utbildningsinsatser</w:t>
            </w:r>
            <w:r w:rsidR="009143D1">
              <w:rPr>
                <w:color w:val="0000FF"/>
                <w:sz w:val="18"/>
                <w:szCs w:val="18"/>
              </w:rPr>
              <w:t xml:space="preserve"> </w:t>
            </w:r>
            <w:r w:rsidR="009143D1" w:rsidRPr="009143D1">
              <w:rPr>
                <w:color w:val="CC00FF"/>
                <w:sz w:val="18"/>
                <w:szCs w:val="18"/>
              </w:rPr>
              <w:t>(erbjud aktivt detta)</w:t>
            </w:r>
          </w:p>
          <w:p w:rsidR="002C2CA3" w:rsidRPr="002C2CA3" w:rsidRDefault="00AC2C33" w:rsidP="002C2CA3">
            <w:pPr>
              <w:pStyle w:val="Liststycke"/>
              <w:numPr>
                <w:ilvl w:val="0"/>
                <w:numId w:val="25"/>
              </w:numPr>
              <w:rPr>
                <w:color w:val="0000FF"/>
                <w:sz w:val="18"/>
                <w:szCs w:val="18"/>
              </w:rPr>
            </w:pPr>
            <w:r>
              <w:rPr>
                <w:color w:val="0000FF"/>
                <w:sz w:val="18"/>
                <w:szCs w:val="18"/>
              </w:rPr>
              <w:t>H</w:t>
            </w:r>
            <w:r w:rsidR="002C2CA3" w:rsidRPr="002C2CA3">
              <w:rPr>
                <w:color w:val="0000FF"/>
                <w:sz w:val="18"/>
                <w:szCs w:val="18"/>
              </w:rPr>
              <w:t>jälp och s</w:t>
            </w:r>
            <w:r w:rsidR="009143D1">
              <w:rPr>
                <w:color w:val="0000FF"/>
                <w:sz w:val="18"/>
                <w:szCs w:val="18"/>
              </w:rPr>
              <w:t xml:space="preserve">töd från andra arbetstagare </w:t>
            </w:r>
            <w:bookmarkEnd w:id="24"/>
            <w:r w:rsidR="009143D1" w:rsidRPr="009143D1">
              <w:rPr>
                <w:color w:val="CC00FF"/>
                <w:sz w:val="18"/>
                <w:szCs w:val="18"/>
              </w:rPr>
              <w:t>(fråga vad den utsatte önskar</w:t>
            </w:r>
            <w:r w:rsidR="00A61FB1">
              <w:rPr>
                <w:color w:val="CC00FF"/>
                <w:sz w:val="18"/>
                <w:szCs w:val="18"/>
              </w:rPr>
              <w:t xml:space="preserve"> och ordna det</w:t>
            </w:r>
            <w:r w:rsidR="009143D1" w:rsidRPr="009143D1">
              <w:rPr>
                <w:color w:val="CC00FF"/>
                <w:sz w:val="18"/>
                <w:szCs w:val="18"/>
              </w:rPr>
              <w:t>)</w:t>
            </w:r>
          </w:p>
          <w:p w:rsidR="002C2CA3" w:rsidRDefault="00AC2C33" w:rsidP="002C2CA3">
            <w:pPr>
              <w:pStyle w:val="Liststycke"/>
              <w:numPr>
                <w:ilvl w:val="0"/>
                <w:numId w:val="25"/>
              </w:numPr>
              <w:rPr>
                <w:color w:val="0000FF"/>
                <w:sz w:val="18"/>
                <w:szCs w:val="18"/>
              </w:rPr>
            </w:pPr>
            <w:r>
              <w:rPr>
                <w:color w:val="0000FF"/>
                <w:sz w:val="18"/>
                <w:szCs w:val="18"/>
              </w:rPr>
              <w:t xml:space="preserve">Skapa </w:t>
            </w:r>
            <w:bookmarkStart w:id="25" w:name="_Hlk481253204"/>
            <w:r>
              <w:rPr>
                <w:color w:val="0000FF"/>
                <w:sz w:val="18"/>
                <w:szCs w:val="18"/>
              </w:rPr>
              <w:t>r</w:t>
            </w:r>
            <w:r w:rsidR="002C2CA3" w:rsidRPr="002C2CA3">
              <w:rPr>
                <w:color w:val="0000FF"/>
                <w:sz w:val="18"/>
                <w:szCs w:val="18"/>
              </w:rPr>
              <w:t xml:space="preserve">utiner för att hantera krävande situationer i kontakter </w:t>
            </w:r>
            <w:r>
              <w:rPr>
                <w:color w:val="0000FF"/>
                <w:sz w:val="18"/>
                <w:szCs w:val="18"/>
              </w:rPr>
              <w:lastRenderedPageBreak/>
              <w:t>med kunder och andra personer</w:t>
            </w:r>
            <w:r w:rsidR="009143D1" w:rsidRPr="009143D1">
              <w:rPr>
                <w:color w:val="CC00FF"/>
                <w:sz w:val="18"/>
                <w:szCs w:val="18"/>
              </w:rPr>
              <w:t xml:space="preserve"> </w:t>
            </w:r>
            <w:bookmarkEnd w:id="25"/>
            <w:r w:rsidR="009143D1" w:rsidRPr="009143D1">
              <w:rPr>
                <w:color w:val="CC00FF"/>
                <w:sz w:val="18"/>
                <w:szCs w:val="18"/>
              </w:rPr>
              <w:t>(identifiera aktuella situationer utifrån riskbedömningar och uppföljningar, ta sedan fram en rutin i dialog med arbetstagarna)</w:t>
            </w:r>
          </w:p>
          <w:p w:rsidR="009143D1" w:rsidRPr="009143D1" w:rsidRDefault="009143D1" w:rsidP="009143D1">
            <w:pPr>
              <w:rPr>
                <w:color w:val="0000FF"/>
                <w:sz w:val="18"/>
                <w:szCs w:val="18"/>
              </w:rPr>
            </w:pPr>
          </w:p>
          <w:p w:rsidR="00D9210F" w:rsidRDefault="00D9210F" w:rsidP="00D9210F">
            <w:pPr>
              <w:rPr>
                <w:b/>
                <w:color w:val="3333FF"/>
                <w:sz w:val="18"/>
                <w:szCs w:val="18"/>
              </w:rPr>
            </w:pPr>
          </w:p>
          <w:p w:rsidR="00036FAB" w:rsidRDefault="00036FAB" w:rsidP="00036FAB">
            <w:pPr>
              <w:rPr>
                <w:b/>
                <w:color w:val="3333FF"/>
                <w:sz w:val="18"/>
                <w:szCs w:val="18"/>
              </w:rPr>
            </w:pPr>
          </w:p>
          <w:p w:rsidR="00036FAB" w:rsidRPr="00036FAB" w:rsidRDefault="00036FAB" w:rsidP="00AC2C33">
            <w:pPr>
              <w:pStyle w:val="Liststycke"/>
              <w:ind w:left="360"/>
              <w:rPr>
                <w:b/>
                <w:color w:val="3333FF"/>
                <w:sz w:val="18"/>
                <w:szCs w:val="18"/>
              </w:rPr>
            </w:pPr>
          </w:p>
          <w:p w:rsidR="00542AAA" w:rsidRPr="00542AAA" w:rsidRDefault="00542AAA" w:rsidP="00542AAA">
            <w:pPr>
              <w:rPr>
                <w:b/>
                <w:color w:val="3333FF"/>
                <w:sz w:val="18"/>
                <w:szCs w:val="18"/>
              </w:rPr>
            </w:pPr>
          </w:p>
          <w:p w:rsidR="00790FBD" w:rsidRPr="00790FBD" w:rsidRDefault="00790FBD" w:rsidP="00790FBD">
            <w:pPr>
              <w:rPr>
                <w:b/>
                <w:sz w:val="18"/>
                <w:szCs w:val="18"/>
              </w:rPr>
            </w:pPr>
          </w:p>
          <w:p w:rsidR="00790FBD" w:rsidRDefault="00790FBD" w:rsidP="00B76293">
            <w:pPr>
              <w:rPr>
                <w:b/>
                <w:sz w:val="18"/>
                <w:szCs w:val="18"/>
              </w:rPr>
            </w:pPr>
          </w:p>
          <w:p w:rsidR="003900B2" w:rsidRDefault="003900B2" w:rsidP="00B76293">
            <w:pPr>
              <w:rPr>
                <w:b/>
                <w:sz w:val="18"/>
                <w:szCs w:val="18"/>
              </w:rPr>
            </w:pPr>
          </w:p>
          <w:p w:rsidR="003900B2" w:rsidRDefault="003900B2" w:rsidP="00826032">
            <w:pPr>
              <w:spacing w:line="360" w:lineRule="auto"/>
              <w:rPr>
                <w:b/>
                <w:sz w:val="18"/>
                <w:szCs w:val="18"/>
              </w:rPr>
            </w:pPr>
          </w:p>
          <w:p w:rsidR="003900B2" w:rsidRDefault="003900B2" w:rsidP="00666E4A">
            <w:pPr>
              <w:spacing w:line="276" w:lineRule="auto"/>
              <w:rPr>
                <w:b/>
                <w:sz w:val="18"/>
                <w:szCs w:val="18"/>
              </w:rPr>
            </w:pPr>
          </w:p>
          <w:p w:rsidR="00826032" w:rsidRDefault="00826032" w:rsidP="00826032">
            <w:pPr>
              <w:rPr>
                <w:b/>
                <w:color w:val="3333FF"/>
                <w:sz w:val="18"/>
                <w:szCs w:val="18"/>
              </w:rPr>
            </w:pPr>
          </w:p>
          <w:p w:rsidR="00826032" w:rsidRDefault="00826032" w:rsidP="00826032">
            <w:pPr>
              <w:rPr>
                <w:b/>
                <w:color w:val="3333FF"/>
                <w:sz w:val="18"/>
                <w:szCs w:val="18"/>
              </w:rPr>
            </w:pPr>
          </w:p>
          <w:p w:rsidR="00826032" w:rsidRDefault="00826032" w:rsidP="00826032">
            <w:pPr>
              <w:rPr>
                <w:b/>
                <w:color w:val="3333FF"/>
                <w:sz w:val="18"/>
                <w:szCs w:val="18"/>
              </w:rPr>
            </w:pPr>
          </w:p>
          <w:p w:rsidR="00826032" w:rsidRDefault="00826032" w:rsidP="00666E4A">
            <w:pPr>
              <w:spacing w:line="276" w:lineRule="auto"/>
              <w:rPr>
                <w:b/>
                <w:color w:val="3333FF"/>
                <w:sz w:val="18"/>
                <w:szCs w:val="18"/>
              </w:rPr>
            </w:pPr>
          </w:p>
          <w:p w:rsidR="00826032" w:rsidRDefault="00826032" w:rsidP="00826032">
            <w:pPr>
              <w:rPr>
                <w:b/>
                <w:color w:val="3333FF"/>
                <w:sz w:val="18"/>
                <w:szCs w:val="18"/>
              </w:rPr>
            </w:pPr>
          </w:p>
          <w:p w:rsidR="00826032" w:rsidRDefault="00826032" w:rsidP="00826032">
            <w:pPr>
              <w:rPr>
                <w:b/>
                <w:color w:val="3333FF"/>
                <w:sz w:val="18"/>
                <w:szCs w:val="18"/>
              </w:rPr>
            </w:pPr>
          </w:p>
          <w:p w:rsidR="003900B2" w:rsidRDefault="003900B2" w:rsidP="00826032">
            <w:pPr>
              <w:rPr>
                <w:b/>
                <w:color w:val="3333FF"/>
                <w:sz w:val="18"/>
                <w:szCs w:val="18"/>
              </w:rPr>
            </w:pPr>
            <w:bookmarkStart w:id="26" w:name="_Hlk481253382"/>
            <w:r w:rsidRPr="003900B2">
              <w:rPr>
                <w:b/>
                <w:color w:val="3333FF"/>
                <w:sz w:val="18"/>
                <w:szCs w:val="18"/>
              </w:rPr>
              <w:t xml:space="preserve">Bedöm </w:t>
            </w:r>
            <w:r>
              <w:rPr>
                <w:b/>
                <w:color w:val="3333FF"/>
                <w:sz w:val="18"/>
                <w:szCs w:val="18"/>
              </w:rPr>
              <w:t xml:space="preserve">redan vid planeringen, samt vid alla förändringar av arbetstiden, </w:t>
            </w:r>
            <w:r w:rsidRPr="003900B2">
              <w:rPr>
                <w:b/>
                <w:color w:val="3333FF"/>
                <w:sz w:val="18"/>
                <w:szCs w:val="18"/>
              </w:rPr>
              <w:t>om arbetstidens förläggning innebär risk för ohälsa, olyckor eller bristande återhämtning.</w:t>
            </w:r>
          </w:p>
          <w:bookmarkEnd w:id="26"/>
          <w:p w:rsidR="003900B2" w:rsidRDefault="003900B2" w:rsidP="00B76293">
            <w:pPr>
              <w:rPr>
                <w:b/>
                <w:color w:val="3333FF"/>
                <w:sz w:val="18"/>
                <w:szCs w:val="18"/>
              </w:rPr>
            </w:pPr>
          </w:p>
          <w:p w:rsidR="00666E4A" w:rsidRDefault="00666E4A" w:rsidP="00B76293">
            <w:pPr>
              <w:rPr>
                <w:b/>
                <w:color w:val="3333FF"/>
                <w:sz w:val="18"/>
                <w:szCs w:val="18"/>
              </w:rPr>
            </w:pPr>
          </w:p>
          <w:p w:rsidR="003900B2" w:rsidRDefault="003900B2" w:rsidP="00B76293">
            <w:pPr>
              <w:rPr>
                <w:b/>
                <w:color w:val="3333FF"/>
                <w:sz w:val="18"/>
                <w:szCs w:val="18"/>
              </w:rPr>
            </w:pPr>
            <w:bookmarkStart w:id="27" w:name="_Hlk481253799"/>
            <w:r>
              <w:rPr>
                <w:b/>
                <w:color w:val="3333FF"/>
                <w:sz w:val="18"/>
                <w:szCs w:val="18"/>
              </w:rPr>
              <w:t>Förebygg och motverka i så fall riskerna så långt det är möjligt</w:t>
            </w:r>
            <w:r w:rsidR="00F162AB">
              <w:rPr>
                <w:b/>
                <w:color w:val="3333FF"/>
                <w:sz w:val="18"/>
                <w:szCs w:val="18"/>
              </w:rPr>
              <w:t>:</w:t>
            </w:r>
          </w:p>
          <w:bookmarkEnd w:id="27"/>
          <w:p w:rsidR="00F162AB" w:rsidRPr="00826032" w:rsidRDefault="00F162AB" w:rsidP="00F162AB">
            <w:pPr>
              <w:pStyle w:val="Liststycke"/>
              <w:numPr>
                <w:ilvl w:val="0"/>
                <w:numId w:val="27"/>
              </w:numPr>
              <w:rPr>
                <w:b/>
                <w:color w:val="3333FF"/>
                <w:sz w:val="18"/>
                <w:szCs w:val="18"/>
              </w:rPr>
            </w:pPr>
            <w:r w:rsidRPr="00826032">
              <w:rPr>
                <w:b/>
                <w:color w:val="3333FF"/>
                <w:sz w:val="18"/>
                <w:szCs w:val="18"/>
              </w:rPr>
              <w:t>Ändra tiderna</w:t>
            </w:r>
          </w:p>
          <w:p w:rsidR="00F162AB" w:rsidRPr="00826032" w:rsidRDefault="00F162AB" w:rsidP="00F162AB">
            <w:pPr>
              <w:pStyle w:val="Liststycke"/>
              <w:numPr>
                <w:ilvl w:val="0"/>
                <w:numId w:val="27"/>
              </w:numPr>
              <w:rPr>
                <w:b/>
                <w:color w:val="3333FF"/>
                <w:sz w:val="18"/>
                <w:szCs w:val="18"/>
              </w:rPr>
            </w:pPr>
            <w:r w:rsidRPr="00826032">
              <w:rPr>
                <w:b/>
                <w:color w:val="3333FF"/>
                <w:sz w:val="18"/>
                <w:szCs w:val="18"/>
              </w:rPr>
              <w:t>Minimera nattarbete</w:t>
            </w:r>
          </w:p>
          <w:p w:rsidR="00F162AB" w:rsidRPr="00826032" w:rsidRDefault="00F162AB" w:rsidP="00F162AB">
            <w:pPr>
              <w:pStyle w:val="Liststycke"/>
              <w:numPr>
                <w:ilvl w:val="0"/>
                <w:numId w:val="27"/>
              </w:numPr>
              <w:rPr>
                <w:b/>
                <w:color w:val="3333FF"/>
                <w:sz w:val="18"/>
                <w:szCs w:val="18"/>
              </w:rPr>
            </w:pPr>
            <w:r w:rsidRPr="00826032">
              <w:rPr>
                <w:b/>
                <w:color w:val="3333FF"/>
                <w:sz w:val="18"/>
                <w:szCs w:val="18"/>
              </w:rPr>
              <w:t>Undvik svåra och riskabla arbetsuppgifter nattetid</w:t>
            </w:r>
          </w:p>
          <w:p w:rsidR="00F162AB" w:rsidRPr="00826032" w:rsidRDefault="00F162AB" w:rsidP="00F162AB">
            <w:pPr>
              <w:pStyle w:val="Liststycke"/>
              <w:numPr>
                <w:ilvl w:val="0"/>
                <w:numId w:val="27"/>
              </w:numPr>
              <w:rPr>
                <w:b/>
                <w:color w:val="3333FF"/>
                <w:sz w:val="18"/>
                <w:szCs w:val="18"/>
              </w:rPr>
            </w:pPr>
            <w:r w:rsidRPr="00826032">
              <w:rPr>
                <w:b/>
                <w:color w:val="3333FF"/>
                <w:sz w:val="18"/>
                <w:szCs w:val="18"/>
              </w:rPr>
              <w:t>Se till att det finns goda möjligheter till återhämtning</w:t>
            </w:r>
          </w:p>
          <w:p w:rsidR="00F162AB" w:rsidRPr="00826032" w:rsidRDefault="00F162AB" w:rsidP="00F162AB">
            <w:pPr>
              <w:pStyle w:val="Liststycke"/>
              <w:numPr>
                <w:ilvl w:val="0"/>
                <w:numId w:val="27"/>
              </w:numPr>
              <w:rPr>
                <w:b/>
                <w:color w:val="3333FF"/>
                <w:sz w:val="18"/>
                <w:szCs w:val="18"/>
              </w:rPr>
            </w:pPr>
            <w:bookmarkStart w:id="28" w:name="_Hlk481408416"/>
            <w:r w:rsidRPr="00826032">
              <w:rPr>
                <w:b/>
                <w:color w:val="3333FF"/>
                <w:sz w:val="18"/>
                <w:szCs w:val="18"/>
              </w:rPr>
              <w:t xml:space="preserve">Klargör och minimera förväntningarna på tillgänglighet och arbetsinsatser utanför ordinarie arbetstid </w:t>
            </w:r>
          </w:p>
          <w:bookmarkEnd w:id="28"/>
          <w:p w:rsidR="00F162AB" w:rsidRPr="00826032" w:rsidRDefault="00F162AB" w:rsidP="00F162AB">
            <w:pPr>
              <w:pStyle w:val="Liststycke"/>
              <w:numPr>
                <w:ilvl w:val="0"/>
                <w:numId w:val="27"/>
              </w:numPr>
              <w:rPr>
                <w:b/>
                <w:color w:val="3333FF"/>
                <w:sz w:val="18"/>
                <w:szCs w:val="18"/>
              </w:rPr>
            </w:pPr>
            <w:r w:rsidRPr="00826032">
              <w:rPr>
                <w:b/>
                <w:color w:val="3333FF"/>
                <w:sz w:val="18"/>
                <w:szCs w:val="18"/>
              </w:rPr>
              <w:t>Motverka långa arbetspass och övertid</w:t>
            </w: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F162AB" w:rsidP="00F162AB">
            <w:pPr>
              <w:rPr>
                <w:b/>
                <w:color w:val="3333FF"/>
                <w:sz w:val="18"/>
                <w:szCs w:val="18"/>
              </w:rPr>
            </w:pPr>
          </w:p>
          <w:p w:rsidR="00F162AB" w:rsidRDefault="00957B62" w:rsidP="00F162AB">
            <w:pPr>
              <w:rPr>
                <w:b/>
                <w:color w:val="3333FF"/>
                <w:sz w:val="18"/>
                <w:szCs w:val="18"/>
              </w:rPr>
            </w:pPr>
            <w:bookmarkStart w:id="29" w:name="_Hlk481254042"/>
            <w:r>
              <w:rPr>
                <w:b/>
                <w:color w:val="3333FF"/>
                <w:sz w:val="18"/>
                <w:szCs w:val="18"/>
              </w:rPr>
              <w:t>Förebygg och m</w:t>
            </w:r>
            <w:r w:rsidR="00F162AB">
              <w:rPr>
                <w:b/>
                <w:color w:val="3333FF"/>
                <w:sz w:val="18"/>
                <w:szCs w:val="18"/>
              </w:rPr>
              <w:t>otverka kränkande särbehandling</w:t>
            </w:r>
          </w:p>
          <w:p w:rsidR="00F162AB" w:rsidRDefault="00F162AB" w:rsidP="00F162AB">
            <w:pPr>
              <w:pStyle w:val="Liststycke"/>
              <w:numPr>
                <w:ilvl w:val="0"/>
                <w:numId w:val="28"/>
              </w:numPr>
              <w:rPr>
                <w:b/>
                <w:color w:val="3333FF"/>
                <w:sz w:val="18"/>
                <w:szCs w:val="18"/>
              </w:rPr>
            </w:pPr>
            <w:r>
              <w:rPr>
                <w:b/>
                <w:color w:val="3333FF"/>
                <w:sz w:val="18"/>
                <w:szCs w:val="18"/>
              </w:rPr>
              <w:t xml:space="preserve">Klargör </w:t>
            </w:r>
            <w:r w:rsidR="00086DB5">
              <w:rPr>
                <w:b/>
                <w:color w:val="3333FF"/>
                <w:sz w:val="18"/>
                <w:szCs w:val="18"/>
              </w:rPr>
              <w:t>såväl</w:t>
            </w:r>
            <w:r>
              <w:rPr>
                <w:b/>
                <w:color w:val="3333FF"/>
                <w:sz w:val="18"/>
                <w:szCs w:val="18"/>
              </w:rPr>
              <w:t xml:space="preserve"> skriftligt </w:t>
            </w:r>
            <w:r w:rsidR="00957B62">
              <w:rPr>
                <w:b/>
                <w:color w:val="3333FF"/>
                <w:sz w:val="18"/>
                <w:szCs w:val="18"/>
              </w:rPr>
              <w:t xml:space="preserve">(policy) </w:t>
            </w:r>
            <w:r w:rsidR="00086DB5">
              <w:rPr>
                <w:b/>
                <w:color w:val="3333FF"/>
                <w:sz w:val="18"/>
                <w:szCs w:val="18"/>
              </w:rPr>
              <w:t xml:space="preserve">som </w:t>
            </w:r>
            <w:r>
              <w:rPr>
                <w:b/>
                <w:color w:val="3333FF"/>
                <w:sz w:val="18"/>
                <w:szCs w:val="18"/>
              </w:rPr>
              <w:t xml:space="preserve">muntligt </w:t>
            </w:r>
            <w:r w:rsidR="00086DB5">
              <w:rPr>
                <w:b/>
                <w:color w:val="3333FF"/>
                <w:sz w:val="18"/>
                <w:szCs w:val="18"/>
              </w:rPr>
              <w:t xml:space="preserve">(APT) </w:t>
            </w:r>
            <w:r>
              <w:rPr>
                <w:b/>
                <w:color w:val="3333FF"/>
                <w:sz w:val="18"/>
                <w:szCs w:val="18"/>
              </w:rPr>
              <w:t>att kränkande särbehandling inte accepteras</w:t>
            </w:r>
          </w:p>
          <w:p w:rsidR="00F162AB" w:rsidRDefault="00F162AB" w:rsidP="00F162AB">
            <w:pPr>
              <w:pStyle w:val="Liststycke"/>
              <w:numPr>
                <w:ilvl w:val="0"/>
                <w:numId w:val="28"/>
              </w:numPr>
              <w:rPr>
                <w:b/>
                <w:color w:val="3333FF"/>
                <w:sz w:val="18"/>
                <w:szCs w:val="18"/>
              </w:rPr>
            </w:pPr>
            <w:r>
              <w:rPr>
                <w:b/>
                <w:color w:val="3333FF"/>
                <w:sz w:val="18"/>
                <w:szCs w:val="18"/>
              </w:rPr>
              <w:t>Utbilda chefer, arbetsledare och arbetstagare om vad som menas med kränkande särbehandling</w:t>
            </w:r>
          </w:p>
          <w:p w:rsidR="00F162AB" w:rsidRDefault="00F162AB" w:rsidP="00F162AB">
            <w:pPr>
              <w:pStyle w:val="Liststycke"/>
              <w:numPr>
                <w:ilvl w:val="0"/>
                <w:numId w:val="28"/>
              </w:numPr>
              <w:rPr>
                <w:b/>
                <w:color w:val="3333FF"/>
                <w:sz w:val="18"/>
                <w:szCs w:val="18"/>
              </w:rPr>
            </w:pPr>
            <w:r>
              <w:rPr>
                <w:b/>
                <w:color w:val="3333FF"/>
                <w:sz w:val="18"/>
                <w:szCs w:val="18"/>
              </w:rPr>
              <w:t xml:space="preserve">Uppmärksamma </w:t>
            </w:r>
            <w:r w:rsidR="00957B62">
              <w:rPr>
                <w:b/>
                <w:color w:val="3333FF"/>
                <w:sz w:val="18"/>
                <w:szCs w:val="18"/>
              </w:rPr>
              <w:t xml:space="preserve">och motverka </w:t>
            </w:r>
            <w:r>
              <w:rPr>
                <w:b/>
                <w:color w:val="3333FF"/>
                <w:sz w:val="18"/>
                <w:szCs w:val="18"/>
              </w:rPr>
              <w:t xml:space="preserve">fortlöpande alla förhållanden </w:t>
            </w:r>
            <w:r w:rsidR="00957B62">
              <w:rPr>
                <w:b/>
                <w:color w:val="3333FF"/>
                <w:sz w:val="18"/>
                <w:szCs w:val="18"/>
              </w:rPr>
              <w:t xml:space="preserve">i verksamheten </w:t>
            </w:r>
            <w:r>
              <w:rPr>
                <w:b/>
                <w:color w:val="3333FF"/>
                <w:sz w:val="18"/>
                <w:szCs w:val="18"/>
              </w:rPr>
              <w:t>som</w:t>
            </w:r>
            <w:r w:rsidR="00957B62">
              <w:rPr>
                <w:b/>
                <w:color w:val="3333FF"/>
                <w:sz w:val="18"/>
                <w:szCs w:val="18"/>
              </w:rPr>
              <w:t xml:space="preserve"> ökar</w:t>
            </w:r>
            <w:r>
              <w:rPr>
                <w:b/>
                <w:color w:val="3333FF"/>
                <w:sz w:val="18"/>
                <w:szCs w:val="18"/>
              </w:rPr>
              <w:t xml:space="preserve"> </w:t>
            </w:r>
            <w:r w:rsidR="00957B62">
              <w:rPr>
                <w:b/>
                <w:color w:val="3333FF"/>
                <w:sz w:val="18"/>
                <w:szCs w:val="18"/>
              </w:rPr>
              <w:t>risken för kränkande särbehandling (orättvisor, konflikter, hög arbetsbelastning, skev arbetsfördelning, otydliga arbetsuppgifter, dåligt ledarskap, förändringar)</w:t>
            </w:r>
          </w:p>
          <w:bookmarkEnd w:id="29"/>
          <w:p w:rsidR="00957B62" w:rsidRDefault="00957B62" w:rsidP="00957B62">
            <w:pPr>
              <w:rPr>
                <w:b/>
                <w:color w:val="3333FF"/>
                <w:sz w:val="18"/>
                <w:szCs w:val="18"/>
              </w:rPr>
            </w:pPr>
          </w:p>
          <w:p w:rsidR="00957B62" w:rsidRDefault="00957B62" w:rsidP="00957B62">
            <w:pPr>
              <w:rPr>
                <w:b/>
                <w:color w:val="3333FF"/>
                <w:sz w:val="18"/>
                <w:szCs w:val="18"/>
              </w:rPr>
            </w:pPr>
            <w:bookmarkStart w:id="30" w:name="_Hlk481254408"/>
            <w:r w:rsidRPr="00957B62">
              <w:rPr>
                <w:b/>
                <w:color w:val="3333FF"/>
                <w:sz w:val="18"/>
                <w:szCs w:val="18"/>
              </w:rPr>
              <w:t>Följ regelbundet</w:t>
            </w:r>
            <w:r>
              <w:rPr>
                <w:b/>
                <w:color w:val="3333FF"/>
                <w:sz w:val="18"/>
                <w:szCs w:val="18"/>
              </w:rPr>
              <w:t xml:space="preserve"> </w:t>
            </w:r>
            <w:r w:rsidR="00086DB5">
              <w:rPr>
                <w:b/>
                <w:color w:val="3333FF"/>
                <w:sz w:val="18"/>
                <w:szCs w:val="18"/>
              </w:rPr>
              <w:t>upp den faktiska situationen vid</w:t>
            </w:r>
            <w:r>
              <w:rPr>
                <w:b/>
                <w:color w:val="3333FF"/>
                <w:sz w:val="18"/>
                <w:szCs w:val="18"/>
              </w:rPr>
              <w:t xml:space="preserve"> individuella samtal, på APT och med anonyma enkäter</w:t>
            </w:r>
          </w:p>
          <w:bookmarkEnd w:id="30"/>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957B62" w:rsidRDefault="00957B62" w:rsidP="00957B62">
            <w:pPr>
              <w:rPr>
                <w:b/>
                <w:color w:val="3333FF"/>
                <w:sz w:val="18"/>
                <w:szCs w:val="18"/>
              </w:rPr>
            </w:pPr>
          </w:p>
          <w:p w:rsidR="001F4237" w:rsidRDefault="001F4237" w:rsidP="00957B62">
            <w:pPr>
              <w:rPr>
                <w:b/>
                <w:color w:val="3333FF"/>
                <w:sz w:val="18"/>
                <w:szCs w:val="18"/>
              </w:rPr>
            </w:pPr>
            <w:bookmarkStart w:id="31" w:name="_Hlk481254803"/>
          </w:p>
          <w:p w:rsidR="001F4237" w:rsidRDefault="001F4237" w:rsidP="00957B62">
            <w:pPr>
              <w:rPr>
                <w:b/>
                <w:color w:val="3333FF"/>
                <w:sz w:val="18"/>
                <w:szCs w:val="18"/>
              </w:rPr>
            </w:pPr>
          </w:p>
          <w:p w:rsidR="00957B62" w:rsidRDefault="00086DB5" w:rsidP="00957B62">
            <w:pPr>
              <w:rPr>
                <w:b/>
                <w:color w:val="3333FF"/>
                <w:sz w:val="18"/>
                <w:szCs w:val="18"/>
              </w:rPr>
            </w:pPr>
            <w:r>
              <w:rPr>
                <w:b/>
                <w:color w:val="3333FF"/>
                <w:sz w:val="18"/>
                <w:szCs w:val="18"/>
              </w:rPr>
              <w:lastRenderedPageBreak/>
              <w:t>Ta fram skriftliga rutiner för hur kränkande särbehandling ska hanteras, och integrera dessa i organisationens policy</w:t>
            </w:r>
            <w:r w:rsidR="003135A8">
              <w:rPr>
                <w:b/>
                <w:color w:val="3333FF"/>
                <w:sz w:val="18"/>
                <w:szCs w:val="18"/>
              </w:rPr>
              <w:t xml:space="preserve"> om kränkande särbehandling</w:t>
            </w:r>
            <w:r>
              <w:rPr>
                <w:b/>
                <w:color w:val="3333FF"/>
                <w:sz w:val="18"/>
                <w:szCs w:val="18"/>
              </w:rPr>
              <w:t>.</w:t>
            </w:r>
          </w:p>
          <w:p w:rsidR="00086DB5" w:rsidRDefault="00086DB5" w:rsidP="00957B62">
            <w:pPr>
              <w:rPr>
                <w:b/>
                <w:color w:val="3333FF"/>
                <w:sz w:val="18"/>
                <w:szCs w:val="18"/>
              </w:rPr>
            </w:pPr>
          </w:p>
          <w:p w:rsidR="00086DB5" w:rsidRDefault="00086DB5" w:rsidP="00957B62">
            <w:pPr>
              <w:rPr>
                <w:b/>
                <w:color w:val="3333FF"/>
                <w:sz w:val="18"/>
                <w:szCs w:val="18"/>
              </w:rPr>
            </w:pPr>
            <w:r>
              <w:rPr>
                <w:b/>
                <w:color w:val="3333FF"/>
                <w:sz w:val="18"/>
                <w:szCs w:val="18"/>
              </w:rPr>
              <w:t>Gör rutinerna kända för alla arbetstagare.</w:t>
            </w:r>
          </w:p>
          <w:bookmarkEnd w:id="31"/>
          <w:p w:rsidR="00086DB5" w:rsidRDefault="00086DB5" w:rsidP="00957B62">
            <w:pPr>
              <w:rPr>
                <w:b/>
                <w:color w:val="3333FF"/>
                <w:sz w:val="18"/>
                <w:szCs w:val="18"/>
              </w:rPr>
            </w:pPr>
          </w:p>
          <w:p w:rsidR="00086DB5" w:rsidRDefault="00086DB5" w:rsidP="00957B62">
            <w:pPr>
              <w:rPr>
                <w:color w:val="CC00FF"/>
                <w:sz w:val="18"/>
                <w:szCs w:val="18"/>
              </w:rPr>
            </w:pPr>
            <w:bookmarkStart w:id="32" w:name="_Hlk481254942"/>
            <w:r>
              <w:rPr>
                <w:b/>
                <w:color w:val="3333FF"/>
                <w:sz w:val="18"/>
                <w:szCs w:val="18"/>
              </w:rPr>
              <w:t xml:space="preserve">Ingrip omedelbart vid alla tecken till konflikter och misstanke om kränkande särbehandling </w:t>
            </w:r>
            <w:r w:rsidRPr="00086DB5">
              <w:rPr>
                <w:color w:val="CC00FF"/>
                <w:sz w:val="18"/>
                <w:szCs w:val="18"/>
              </w:rPr>
              <w:t xml:space="preserve">[låt </w:t>
            </w:r>
            <w:r w:rsidRPr="00826032">
              <w:rPr>
                <w:i/>
                <w:color w:val="CC00FF"/>
                <w:sz w:val="18"/>
                <w:szCs w:val="18"/>
              </w:rPr>
              <w:t>inte</w:t>
            </w:r>
            <w:r w:rsidRPr="00086DB5">
              <w:rPr>
                <w:b/>
                <w:color w:val="CC00FF"/>
                <w:sz w:val="18"/>
                <w:szCs w:val="18"/>
              </w:rPr>
              <w:t xml:space="preserve"> </w:t>
            </w:r>
            <w:r w:rsidRPr="00086DB5">
              <w:rPr>
                <w:color w:val="CC00FF"/>
                <w:sz w:val="18"/>
                <w:szCs w:val="18"/>
              </w:rPr>
              <w:t>medarbetarna ”lösa sina konflikter</w:t>
            </w:r>
            <w:r w:rsidR="00826032">
              <w:rPr>
                <w:color w:val="CC00FF"/>
                <w:sz w:val="18"/>
                <w:szCs w:val="18"/>
              </w:rPr>
              <w:t>”</w:t>
            </w:r>
            <w:r w:rsidRPr="00086DB5">
              <w:rPr>
                <w:color w:val="CC00FF"/>
                <w:sz w:val="18"/>
                <w:szCs w:val="18"/>
              </w:rPr>
              <w:t xml:space="preserve"> själva]</w:t>
            </w:r>
            <w:r>
              <w:rPr>
                <w:color w:val="CC00FF"/>
                <w:sz w:val="18"/>
                <w:szCs w:val="18"/>
              </w:rPr>
              <w:t>.</w:t>
            </w:r>
          </w:p>
          <w:p w:rsidR="00086DB5" w:rsidRDefault="00086DB5" w:rsidP="00957B62">
            <w:pPr>
              <w:rPr>
                <w:color w:val="CC00FF"/>
                <w:sz w:val="18"/>
                <w:szCs w:val="18"/>
              </w:rPr>
            </w:pPr>
          </w:p>
          <w:p w:rsidR="00086DB5" w:rsidRPr="00CE333C" w:rsidRDefault="00086DB5" w:rsidP="00957B62">
            <w:pPr>
              <w:rPr>
                <w:b/>
                <w:color w:val="3333FF"/>
                <w:sz w:val="18"/>
                <w:szCs w:val="18"/>
              </w:rPr>
            </w:pPr>
            <w:r w:rsidRPr="00CE333C">
              <w:rPr>
                <w:b/>
                <w:color w:val="3333FF"/>
                <w:sz w:val="18"/>
                <w:szCs w:val="18"/>
              </w:rPr>
              <w:t xml:space="preserve">Utred inträffad kränkande särbehandling </w:t>
            </w:r>
            <w:r w:rsidR="00CE333C" w:rsidRPr="00CE333C">
              <w:rPr>
                <w:b/>
                <w:color w:val="3333FF"/>
                <w:sz w:val="18"/>
                <w:szCs w:val="18"/>
              </w:rPr>
              <w:t>och dess orsaker (</w:t>
            </w:r>
            <w:r w:rsidRPr="00CE333C">
              <w:rPr>
                <w:b/>
                <w:color w:val="3333FF"/>
                <w:sz w:val="18"/>
                <w:szCs w:val="18"/>
              </w:rPr>
              <w:t>i enlighet med föreskrifterna om SAM</w:t>
            </w:r>
            <w:r w:rsidR="00CE333C" w:rsidRPr="00CE333C">
              <w:rPr>
                <w:b/>
                <w:color w:val="3333FF"/>
                <w:sz w:val="18"/>
                <w:szCs w:val="18"/>
              </w:rPr>
              <w:t xml:space="preserve">) för att minska riskerna för ett upprepande. </w:t>
            </w:r>
            <w:bookmarkStart w:id="33" w:name="_Hlk481255038"/>
            <w:bookmarkEnd w:id="32"/>
            <w:r w:rsidR="00CE333C" w:rsidRPr="00CE333C">
              <w:rPr>
                <w:b/>
                <w:color w:val="3333FF"/>
                <w:sz w:val="18"/>
                <w:szCs w:val="18"/>
              </w:rPr>
              <w:t>Anlita vid behov FHV</w:t>
            </w:r>
            <w:r w:rsidR="00E11277">
              <w:rPr>
                <w:b/>
                <w:color w:val="3333FF"/>
                <w:sz w:val="18"/>
                <w:szCs w:val="18"/>
              </w:rPr>
              <w:t xml:space="preserve"> eller annan specialistkompetens för utredningen</w:t>
            </w:r>
            <w:bookmarkEnd w:id="33"/>
            <w:r w:rsidR="00E11277">
              <w:rPr>
                <w:b/>
                <w:color w:val="3333FF"/>
                <w:sz w:val="18"/>
                <w:szCs w:val="18"/>
              </w:rPr>
              <w:t>, t ex vid bristande egen kompetens eller risk för partiskhet</w:t>
            </w:r>
            <w:r w:rsidR="00CE333C" w:rsidRPr="00CE333C">
              <w:rPr>
                <w:b/>
                <w:color w:val="3333FF"/>
                <w:sz w:val="18"/>
                <w:szCs w:val="18"/>
              </w:rPr>
              <w:t>.</w:t>
            </w:r>
          </w:p>
        </w:tc>
      </w:tr>
      <w:tr w:rsidR="00461C4C" w:rsidRPr="002949E5" w:rsidTr="003435DA">
        <w:tc>
          <w:tcPr>
            <w:tcW w:w="2694" w:type="dxa"/>
          </w:tcPr>
          <w:p w:rsidR="00957ACA" w:rsidRPr="002949E5" w:rsidRDefault="00957ACA" w:rsidP="00B76293">
            <w:pPr>
              <w:rPr>
                <w:sz w:val="18"/>
                <w:szCs w:val="18"/>
              </w:rPr>
            </w:pPr>
            <w:r w:rsidRPr="002949E5">
              <w:rPr>
                <w:b/>
                <w:bCs/>
                <w:sz w:val="18"/>
                <w:szCs w:val="18"/>
              </w:rPr>
              <w:lastRenderedPageBreak/>
              <w:t>9 § </w:t>
            </w:r>
            <w:r w:rsidRPr="002949E5">
              <w:rPr>
                <w:sz w:val="18"/>
                <w:szCs w:val="18"/>
              </w:rPr>
              <w:t xml:space="preserve">Om någon arbetstagare </w:t>
            </w:r>
            <w:r w:rsidRPr="00B877AB">
              <w:rPr>
                <w:color w:val="C00000"/>
                <w:sz w:val="18"/>
                <w:szCs w:val="18"/>
              </w:rPr>
              <w:t xml:space="preserve">råkar ut för ohälsa </w:t>
            </w:r>
            <w:r w:rsidRPr="002949E5">
              <w:rPr>
                <w:sz w:val="18"/>
                <w:szCs w:val="18"/>
              </w:rPr>
              <w:t xml:space="preserve">eller olycksfall i arbetet och om något allvarligt tillbud inträffar i arbetet, ska arbetsgivaren </w:t>
            </w:r>
            <w:r w:rsidRPr="002949E5">
              <w:rPr>
                <w:b/>
                <w:sz w:val="18"/>
                <w:szCs w:val="18"/>
              </w:rPr>
              <w:t>utreda orsakerna</w:t>
            </w:r>
            <w:r w:rsidRPr="002949E5">
              <w:rPr>
                <w:sz w:val="18"/>
                <w:szCs w:val="18"/>
              </w:rPr>
              <w:t xml:space="preserve"> </w:t>
            </w:r>
            <w:r w:rsidRPr="0083083B">
              <w:rPr>
                <w:color w:val="C00000"/>
                <w:sz w:val="18"/>
                <w:szCs w:val="18"/>
              </w:rPr>
              <w:t xml:space="preserve">så att risker för ohälsa </w:t>
            </w:r>
            <w:r w:rsidRPr="002949E5">
              <w:rPr>
                <w:sz w:val="18"/>
                <w:szCs w:val="18"/>
              </w:rPr>
              <w:t xml:space="preserve">och olycksfall </w:t>
            </w:r>
            <w:r w:rsidRPr="0083083B">
              <w:rPr>
                <w:color w:val="C00000"/>
                <w:sz w:val="18"/>
                <w:szCs w:val="18"/>
              </w:rPr>
              <w:t xml:space="preserve">kan förebyggas </w:t>
            </w:r>
            <w:r w:rsidRPr="002949E5">
              <w:rPr>
                <w:sz w:val="18"/>
                <w:szCs w:val="18"/>
              </w:rPr>
              <w:t>i fortsättningen. (AFS 2008:15)</w:t>
            </w:r>
          </w:p>
          <w:p w:rsidR="00957ACA" w:rsidRPr="002949E5" w:rsidRDefault="00957ACA" w:rsidP="00B76293">
            <w:pPr>
              <w:rPr>
                <w:b/>
                <w:sz w:val="18"/>
                <w:szCs w:val="18"/>
              </w:rPr>
            </w:pPr>
          </w:p>
        </w:tc>
        <w:tc>
          <w:tcPr>
            <w:tcW w:w="1417" w:type="dxa"/>
          </w:tcPr>
          <w:p w:rsidR="00957ACA" w:rsidRPr="005E4F53" w:rsidRDefault="00482CD5" w:rsidP="00B76293">
            <w:pPr>
              <w:rPr>
                <w:b/>
                <w:sz w:val="18"/>
                <w:szCs w:val="18"/>
              </w:rPr>
            </w:pPr>
            <w:bookmarkStart w:id="34" w:name="_Hlk481255185"/>
            <w:r w:rsidRPr="002949E5">
              <w:rPr>
                <w:b/>
                <w:sz w:val="18"/>
                <w:szCs w:val="18"/>
              </w:rPr>
              <w:t>Årlig s</w:t>
            </w:r>
            <w:r w:rsidR="00F46EED" w:rsidRPr="002949E5">
              <w:rPr>
                <w:b/>
                <w:sz w:val="18"/>
                <w:szCs w:val="18"/>
              </w:rPr>
              <w:t>ammanställ</w:t>
            </w:r>
            <w:r w:rsidR="005E4F53">
              <w:rPr>
                <w:b/>
                <w:sz w:val="18"/>
                <w:szCs w:val="18"/>
              </w:rPr>
              <w:t>-</w:t>
            </w:r>
            <w:r w:rsidR="00F46EED" w:rsidRPr="002949E5">
              <w:rPr>
                <w:b/>
                <w:sz w:val="18"/>
                <w:szCs w:val="18"/>
              </w:rPr>
              <w:t>ning</w:t>
            </w:r>
            <w:r w:rsidR="00F46EED" w:rsidRPr="002949E5">
              <w:rPr>
                <w:sz w:val="18"/>
                <w:szCs w:val="18"/>
              </w:rPr>
              <w:t xml:space="preserve"> av skador och tillbud </w:t>
            </w:r>
            <w:bookmarkEnd w:id="34"/>
            <w:r w:rsidR="00CF05CF" w:rsidRPr="002949E5">
              <w:rPr>
                <w:sz w:val="18"/>
                <w:szCs w:val="18"/>
              </w:rPr>
              <w:t>(alla)</w:t>
            </w:r>
          </w:p>
          <w:p w:rsidR="00482CD5" w:rsidRPr="002949E5" w:rsidRDefault="00482CD5" w:rsidP="00B76293">
            <w:pPr>
              <w:rPr>
                <w:sz w:val="18"/>
                <w:szCs w:val="18"/>
              </w:rPr>
            </w:pPr>
          </w:p>
          <w:p w:rsidR="00482CD5" w:rsidRPr="002949E5" w:rsidRDefault="00482CD5" w:rsidP="00B76293">
            <w:pPr>
              <w:rPr>
                <w:sz w:val="18"/>
                <w:szCs w:val="18"/>
              </w:rPr>
            </w:pPr>
            <w:r w:rsidRPr="002949E5">
              <w:rPr>
                <w:sz w:val="18"/>
                <w:szCs w:val="18"/>
              </w:rPr>
              <w:t>Anmälan av tillbud och arbetsskador till AMV och FK</w:t>
            </w:r>
          </w:p>
        </w:tc>
        <w:tc>
          <w:tcPr>
            <w:tcW w:w="3090" w:type="dxa"/>
          </w:tcPr>
          <w:p w:rsidR="00957ACA" w:rsidRPr="002949E5" w:rsidRDefault="00482CD5" w:rsidP="00B76293">
            <w:pPr>
              <w:rPr>
                <w:sz w:val="18"/>
                <w:szCs w:val="18"/>
              </w:rPr>
            </w:pPr>
            <w:r w:rsidRPr="002949E5">
              <w:rPr>
                <w:sz w:val="18"/>
                <w:szCs w:val="18"/>
              </w:rPr>
              <w:t>”</w:t>
            </w:r>
            <w:r w:rsidRPr="002949E5">
              <w:rPr>
                <w:rFonts w:ascii="Arial" w:hAnsi="Arial" w:cs="Arial"/>
                <w:color w:val="333333"/>
                <w:sz w:val="18"/>
                <w:szCs w:val="18"/>
                <w:shd w:val="clear" w:color="auto" w:fill="F3F1E5"/>
              </w:rPr>
              <w:t xml:space="preserve"> </w:t>
            </w:r>
            <w:r w:rsidRPr="002949E5">
              <w:rPr>
                <w:sz w:val="18"/>
                <w:szCs w:val="18"/>
              </w:rPr>
              <w:t>Ofta har tekniska faktorer,</w:t>
            </w:r>
            <w:r w:rsidRPr="0083083B">
              <w:rPr>
                <w:color w:val="C00000"/>
                <w:sz w:val="18"/>
                <w:szCs w:val="18"/>
              </w:rPr>
              <w:t xml:space="preserve"> mänskligt handlande, </w:t>
            </w:r>
            <w:r w:rsidRPr="0083083B">
              <w:rPr>
                <w:b/>
                <w:color w:val="C00000"/>
                <w:sz w:val="18"/>
                <w:szCs w:val="18"/>
              </w:rPr>
              <w:t>organisatoriska förhållanden och ledning av verksamheten samverkat</w:t>
            </w:r>
            <w:r w:rsidRPr="0083083B">
              <w:rPr>
                <w:color w:val="C00000"/>
                <w:sz w:val="18"/>
                <w:szCs w:val="18"/>
              </w:rPr>
              <w:t xml:space="preserve">, </w:t>
            </w:r>
            <w:r w:rsidRPr="002949E5">
              <w:rPr>
                <w:sz w:val="18"/>
                <w:szCs w:val="18"/>
              </w:rPr>
              <w:t xml:space="preserve">exempelvis till ett olycksfall. Arbetsgivaren bör därför, så långt det är praktiskt möjligt, </w:t>
            </w:r>
            <w:r w:rsidRPr="0083083B">
              <w:rPr>
                <w:b/>
                <w:color w:val="C00000"/>
                <w:sz w:val="18"/>
                <w:szCs w:val="18"/>
              </w:rPr>
              <w:t xml:space="preserve">ta reda på samtliga bakomliggande orsaker </w:t>
            </w:r>
            <w:r w:rsidRPr="0083083B">
              <w:rPr>
                <w:color w:val="C00000"/>
                <w:sz w:val="18"/>
                <w:szCs w:val="18"/>
              </w:rPr>
              <w:t>till det inträffade.”</w:t>
            </w:r>
          </w:p>
          <w:p w:rsidR="00482CD5" w:rsidRPr="002949E5" w:rsidRDefault="00482CD5" w:rsidP="00B76293">
            <w:pPr>
              <w:rPr>
                <w:sz w:val="18"/>
                <w:szCs w:val="18"/>
              </w:rPr>
            </w:pPr>
          </w:p>
          <w:p w:rsidR="00482CD5" w:rsidRPr="0083083B" w:rsidRDefault="00482CD5" w:rsidP="00B76293">
            <w:pPr>
              <w:rPr>
                <w:color w:val="C00000"/>
                <w:sz w:val="18"/>
                <w:szCs w:val="18"/>
              </w:rPr>
            </w:pPr>
            <w:r w:rsidRPr="0083083B">
              <w:rPr>
                <w:color w:val="C00000"/>
                <w:sz w:val="18"/>
                <w:szCs w:val="18"/>
              </w:rPr>
              <w:t>”</w:t>
            </w:r>
            <w:r w:rsidRPr="0083083B">
              <w:rPr>
                <w:b/>
                <w:color w:val="C00000"/>
                <w:sz w:val="18"/>
                <w:szCs w:val="18"/>
              </w:rPr>
              <w:t>Sjukfrånvaro</w:t>
            </w:r>
            <w:r w:rsidRPr="0083083B">
              <w:rPr>
                <w:color w:val="C00000"/>
                <w:sz w:val="18"/>
                <w:szCs w:val="18"/>
              </w:rPr>
              <w:t xml:space="preserve"> kan bero på ohälsa eller olycksfall som </w:t>
            </w:r>
            <w:r w:rsidRPr="0083083B">
              <w:rPr>
                <w:b/>
                <w:color w:val="C00000"/>
                <w:sz w:val="18"/>
                <w:szCs w:val="18"/>
              </w:rPr>
              <w:t>orsakats av förhållanden i arbetsmiljön.</w:t>
            </w:r>
            <w:r w:rsidRPr="0083083B">
              <w:rPr>
                <w:color w:val="C00000"/>
                <w:sz w:val="18"/>
                <w:szCs w:val="18"/>
              </w:rPr>
              <w:t xml:space="preserve"> Det är därför </w:t>
            </w:r>
            <w:r w:rsidRPr="0083083B">
              <w:rPr>
                <w:b/>
                <w:color w:val="C00000"/>
                <w:sz w:val="18"/>
                <w:szCs w:val="18"/>
              </w:rPr>
              <w:t>viktigt att ta reda på om frånvaron har samband med arbetsförhållandena.”</w:t>
            </w:r>
          </w:p>
          <w:p w:rsidR="00482CD5" w:rsidRPr="002949E5" w:rsidRDefault="00482CD5" w:rsidP="00B76293">
            <w:pPr>
              <w:rPr>
                <w:sz w:val="18"/>
                <w:szCs w:val="18"/>
              </w:rPr>
            </w:pPr>
          </w:p>
        </w:tc>
        <w:tc>
          <w:tcPr>
            <w:tcW w:w="4139" w:type="dxa"/>
          </w:tcPr>
          <w:p w:rsidR="00957ACA" w:rsidRPr="00DD27D9" w:rsidRDefault="00957ACA" w:rsidP="00B76293">
            <w:pPr>
              <w:rPr>
                <w:color w:val="0000FF"/>
                <w:sz w:val="18"/>
                <w:szCs w:val="18"/>
              </w:rPr>
            </w:pPr>
          </w:p>
        </w:tc>
        <w:tc>
          <w:tcPr>
            <w:tcW w:w="2977" w:type="dxa"/>
          </w:tcPr>
          <w:p w:rsidR="00957ACA" w:rsidRPr="00DD27D9" w:rsidRDefault="00957ACA" w:rsidP="00B76293">
            <w:pPr>
              <w:rPr>
                <w:color w:val="0000FF"/>
                <w:sz w:val="18"/>
                <w:szCs w:val="18"/>
              </w:rPr>
            </w:pPr>
          </w:p>
        </w:tc>
        <w:tc>
          <w:tcPr>
            <w:tcW w:w="2268" w:type="dxa"/>
          </w:tcPr>
          <w:p w:rsidR="00957ACA" w:rsidRPr="00565D84" w:rsidRDefault="00957ACA" w:rsidP="00B76293">
            <w:pPr>
              <w:rPr>
                <w:color w:val="0000FF"/>
                <w:sz w:val="18"/>
                <w:szCs w:val="18"/>
              </w:rPr>
            </w:pPr>
          </w:p>
        </w:tc>
        <w:tc>
          <w:tcPr>
            <w:tcW w:w="5387" w:type="dxa"/>
          </w:tcPr>
          <w:p w:rsidR="00957ACA" w:rsidRDefault="00CA03F0" w:rsidP="00B76293">
            <w:pPr>
              <w:rPr>
                <w:b/>
                <w:sz w:val="18"/>
                <w:szCs w:val="18"/>
              </w:rPr>
            </w:pPr>
            <w:bookmarkStart w:id="35" w:name="_Hlk481255137"/>
            <w:r w:rsidRPr="00CA03F0">
              <w:rPr>
                <w:b/>
                <w:sz w:val="18"/>
                <w:szCs w:val="18"/>
              </w:rPr>
              <w:t xml:space="preserve">Utred alltid orsakerna till inträffad ohälsa, sjukfrånvaro, tillbud och olycka. </w:t>
            </w:r>
            <w:r w:rsidR="00111865">
              <w:rPr>
                <w:b/>
                <w:color w:val="3333FF"/>
                <w:sz w:val="18"/>
                <w:szCs w:val="18"/>
              </w:rPr>
              <w:t>Undersök</w:t>
            </w:r>
            <w:r w:rsidR="00CE333C" w:rsidRPr="00111865">
              <w:rPr>
                <w:b/>
                <w:color w:val="3333FF"/>
                <w:sz w:val="18"/>
                <w:szCs w:val="18"/>
              </w:rPr>
              <w:t xml:space="preserve"> </w:t>
            </w:r>
            <w:r w:rsidR="003E51A8">
              <w:rPr>
                <w:b/>
                <w:color w:val="3333FF"/>
                <w:sz w:val="18"/>
                <w:szCs w:val="18"/>
              </w:rPr>
              <w:t xml:space="preserve">även </w:t>
            </w:r>
            <w:r w:rsidR="00CE333C" w:rsidRPr="00111865">
              <w:rPr>
                <w:b/>
                <w:color w:val="3333FF"/>
                <w:sz w:val="18"/>
                <w:szCs w:val="18"/>
              </w:rPr>
              <w:t xml:space="preserve">om </w:t>
            </w:r>
            <w:r w:rsidRPr="00111865">
              <w:rPr>
                <w:b/>
                <w:color w:val="3333FF"/>
                <w:sz w:val="18"/>
                <w:szCs w:val="18"/>
              </w:rPr>
              <w:t xml:space="preserve">det inträffande </w:t>
            </w:r>
            <w:r w:rsidR="00CE333C" w:rsidRPr="00111865">
              <w:rPr>
                <w:b/>
                <w:color w:val="3333FF"/>
                <w:sz w:val="18"/>
                <w:szCs w:val="18"/>
              </w:rPr>
              <w:t xml:space="preserve">har samband med </w:t>
            </w:r>
            <w:r w:rsidRPr="00111865">
              <w:rPr>
                <w:b/>
                <w:color w:val="3333FF"/>
                <w:sz w:val="18"/>
                <w:szCs w:val="18"/>
              </w:rPr>
              <w:t>organisatoriska förhållanden och</w:t>
            </w:r>
            <w:r w:rsidR="00CE333C" w:rsidRPr="00111865">
              <w:rPr>
                <w:b/>
                <w:color w:val="3333FF"/>
                <w:sz w:val="18"/>
                <w:szCs w:val="18"/>
              </w:rPr>
              <w:t xml:space="preserve"> ledning av verksamheten</w:t>
            </w:r>
            <w:r w:rsidR="00826032">
              <w:rPr>
                <w:b/>
                <w:color w:val="3333FF"/>
                <w:sz w:val="18"/>
                <w:szCs w:val="18"/>
              </w:rPr>
              <w:t>, som t ex för hög arbetsbelastning, psykiskt påfrestande arbetssituationer, arbetstidens förläggning eller kränkande särbehandling</w:t>
            </w:r>
            <w:r w:rsidRPr="00111865">
              <w:rPr>
                <w:b/>
                <w:color w:val="3333FF"/>
                <w:sz w:val="18"/>
                <w:szCs w:val="18"/>
              </w:rPr>
              <w:t>.</w:t>
            </w:r>
          </w:p>
          <w:bookmarkEnd w:id="35"/>
          <w:p w:rsidR="00CA03F0" w:rsidRDefault="00CA03F0" w:rsidP="00B76293">
            <w:pPr>
              <w:rPr>
                <w:b/>
                <w:sz w:val="18"/>
                <w:szCs w:val="18"/>
              </w:rPr>
            </w:pPr>
          </w:p>
          <w:p w:rsidR="00826032" w:rsidRDefault="00826032" w:rsidP="00B76293">
            <w:pPr>
              <w:rPr>
                <w:b/>
                <w:color w:val="3333FF"/>
                <w:sz w:val="18"/>
                <w:szCs w:val="18"/>
              </w:rPr>
            </w:pPr>
            <w:r w:rsidRPr="00CE333C">
              <w:rPr>
                <w:b/>
                <w:color w:val="3333FF"/>
                <w:sz w:val="18"/>
                <w:szCs w:val="18"/>
              </w:rPr>
              <w:t>Utred inträffad kränkande särbehandling och dess orsaker för att minska riskerna för ett upprepande. Anlita vid behov FHV</w:t>
            </w:r>
            <w:r>
              <w:rPr>
                <w:b/>
                <w:color w:val="3333FF"/>
                <w:sz w:val="18"/>
                <w:szCs w:val="18"/>
              </w:rPr>
              <w:t xml:space="preserve"> eller annan specialistkompetens för utredningen, t ex vid bristande egen kompetens eller risk för partiskhet</w:t>
            </w:r>
            <w:r w:rsidRPr="00CE333C">
              <w:rPr>
                <w:b/>
                <w:color w:val="3333FF"/>
                <w:sz w:val="18"/>
                <w:szCs w:val="18"/>
              </w:rPr>
              <w:t>.</w:t>
            </w:r>
          </w:p>
          <w:p w:rsidR="00826032" w:rsidRDefault="00826032" w:rsidP="00B76293">
            <w:pPr>
              <w:rPr>
                <w:b/>
                <w:color w:val="3333FF"/>
                <w:sz w:val="18"/>
                <w:szCs w:val="18"/>
              </w:rPr>
            </w:pPr>
          </w:p>
          <w:p w:rsidR="00CA03F0" w:rsidRPr="00CA03F0" w:rsidRDefault="00CA03F0" w:rsidP="00B76293">
            <w:pPr>
              <w:rPr>
                <w:b/>
                <w:sz w:val="18"/>
                <w:szCs w:val="18"/>
              </w:rPr>
            </w:pPr>
            <w:r>
              <w:rPr>
                <w:b/>
                <w:sz w:val="18"/>
                <w:szCs w:val="18"/>
              </w:rPr>
              <w:t>Vidta utifrån resultatet av utredningen åtgärder för att minska risken för ett upprepande där så är möjligt.</w:t>
            </w:r>
          </w:p>
          <w:p w:rsidR="00CA03F0" w:rsidRDefault="00CA03F0" w:rsidP="00B76293">
            <w:pPr>
              <w:rPr>
                <w:sz w:val="18"/>
                <w:szCs w:val="18"/>
              </w:rPr>
            </w:pPr>
          </w:p>
          <w:p w:rsidR="00CA03F0" w:rsidRDefault="00CA03F0" w:rsidP="00B76293">
            <w:pPr>
              <w:rPr>
                <w:b/>
                <w:sz w:val="18"/>
                <w:szCs w:val="18"/>
              </w:rPr>
            </w:pPr>
            <w:r w:rsidRPr="00CA03F0">
              <w:rPr>
                <w:b/>
                <w:sz w:val="18"/>
                <w:szCs w:val="18"/>
              </w:rPr>
              <w:t>Gör en årlig sammanställning av skador och tillbud.</w:t>
            </w:r>
          </w:p>
          <w:p w:rsidR="00CA03F0" w:rsidRDefault="00CA03F0" w:rsidP="00B76293">
            <w:pPr>
              <w:rPr>
                <w:b/>
                <w:sz w:val="18"/>
                <w:szCs w:val="18"/>
              </w:rPr>
            </w:pPr>
          </w:p>
          <w:p w:rsidR="00CA03F0" w:rsidRDefault="00CA03F0" w:rsidP="00B76293">
            <w:pPr>
              <w:rPr>
                <w:b/>
                <w:sz w:val="18"/>
                <w:szCs w:val="18"/>
              </w:rPr>
            </w:pPr>
            <w:r w:rsidRPr="00CA03F0">
              <w:rPr>
                <w:b/>
                <w:sz w:val="18"/>
                <w:szCs w:val="18"/>
              </w:rPr>
              <w:t>Anmäl tillbud och arbetsskador till AMV och FK.</w:t>
            </w:r>
          </w:p>
          <w:p w:rsidR="00826032" w:rsidRPr="00CA03F0" w:rsidRDefault="00826032" w:rsidP="00B76293">
            <w:pPr>
              <w:rPr>
                <w:b/>
                <w:sz w:val="18"/>
                <w:szCs w:val="18"/>
              </w:rPr>
            </w:pPr>
          </w:p>
        </w:tc>
      </w:tr>
      <w:tr w:rsidR="00461C4C" w:rsidRPr="002949E5" w:rsidTr="003435DA">
        <w:tc>
          <w:tcPr>
            <w:tcW w:w="2694" w:type="dxa"/>
          </w:tcPr>
          <w:p w:rsidR="00A03408" w:rsidRPr="002949E5" w:rsidRDefault="00A03408" w:rsidP="00A03408">
            <w:pPr>
              <w:rPr>
                <w:sz w:val="18"/>
                <w:szCs w:val="18"/>
              </w:rPr>
            </w:pPr>
            <w:r w:rsidRPr="002949E5">
              <w:rPr>
                <w:b/>
                <w:bCs/>
                <w:sz w:val="18"/>
                <w:szCs w:val="18"/>
              </w:rPr>
              <w:t>10 § </w:t>
            </w:r>
            <w:r w:rsidRPr="002949E5">
              <w:rPr>
                <w:sz w:val="18"/>
                <w:szCs w:val="18"/>
              </w:rPr>
              <w:t xml:space="preserve">Arbetsgivaren skall omedelbart eller så snart det är praktiskt möjligt </w:t>
            </w:r>
            <w:r w:rsidRPr="002949E5">
              <w:rPr>
                <w:b/>
                <w:sz w:val="18"/>
                <w:szCs w:val="18"/>
              </w:rPr>
              <w:t>genomföra de åtgärder som behövs</w:t>
            </w:r>
            <w:r w:rsidRPr="002949E5">
              <w:rPr>
                <w:sz w:val="18"/>
                <w:szCs w:val="18"/>
              </w:rPr>
              <w:t xml:space="preserve"> för att </w:t>
            </w:r>
            <w:r w:rsidRPr="0083083B">
              <w:rPr>
                <w:color w:val="C00000"/>
                <w:sz w:val="18"/>
                <w:szCs w:val="18"/>
              </w:rPr>
              <w:t xml:space="preserve">förebygga ohälsa </w:t>
            </w:r>
            <w:r w:rsidRPr="002949E5">
              <w:rPr>
                <w:sz w:val="18"/>
                <w:szCs w:val="18"/>
              </w:rPr>
              <w:t xml:space="preserve">och olycksfall i arbetet. </w:t>
            </w:r>
            <w:r w:rsidRPr="0083083B">
              <w:rPr>
                <w:color w:val="C00000"/>
                <w:sz w:val="18"/>
                <w:szCs w:val="18"/>
              </w:rPr>
              <w:t>Arbetsgivaren skall också vidta de åtgärder som i övrigt behövs för att uppnå en tillfredsställande arbetsmiljö.</w:t>
            </w:r>
          </w:p>
          <w:p w:rsidR="00A03408" w:rsidRPr="002949E5" w:rsidRDefault="00A03408" w:rsidP="00A03408">
            <w:pPr>
              <w:rPr>
                <w:sz w:val="18"/>
                <w:szCs w:val="18"/>
              </w:rPr>
            </w:pPr>
          </w:p>
          <w:p w:rsidR="001F4237" w:rsidRDefault="001F4237" w:rsidP="00A03408">
            <w:pPr>
              <w:rPr>
                <w:sz w:val="18"/>
                <w:szCs w:val="18"/>
              </w:rPr>
            </w:pPr>
          </w:p>
          <w:p w:rsidR="00A03408" w:rsidRPr="002949E5" w:rsidRDefault="00A03408" w:rsidP="00A03408">
            <w:pPr>
              <w:rPr>
                <w:sz w:val="18"/>
                <w:szCs w:val="18"/>
              </w:rPr>
            </w:pPr>
            <w:r w:rsidRPr="002949E5">
              <w:rPr>
                <w:sz w:val="18"/>
                <w:szCs w:val="18"/>
              </w:rPr>
              <w:lastRenderedPageBreak/>
              <w:t xml:space="preserve">Åtgärder som inte genomförs omedelbart skall föras in i en </w:t>
            </w:r>
            <w:r w:rsidRPr="002949E5">
              <w:rPr>
                <w:b/>
                <w:sz w:val="18"/>
                <w:szCs w:val="18"/>
              </w:rPr>
              <w:t>skriftlig handlingsplan</w:t>
            </w:r>
            <w:r w:rsidRPr="002949E5">
              <w:rPr>
                <w:sz w:val="18"/>
                <w:szCs w:val="18"/>
              </w:rPr>
              <w:t>. I planen skall anges när åtgärderna skall vara genomförda och vem som skall se till att de genomförs.</w:t>
            </w:r>
          </w:p>
          <w:p w:rsidR="00A03408" w:rsidRPr="002949E5" w:rsidRDefault="00A03408" w:rsidP="00A03408">
            <w:pPr>
              <w:rPr>
                <w:sz w:val="18"/>
                <w:szCs w:val="18"/>
              </w:rPr>
            </w:pPr>
          </w:p>
          <w:p w:rsidR="00A03408" w:rsidRPr="002949E5" w:rsidRDefault="00A03408" w:rsidP="00A03408">
            <w:pPr>
              <w:rPr>
                <w:sz w:val="18"/>
                <w:szCs w:val="18"/>
              </w:rPr>
            </w:pPr>
            <w:r w:rsidRPr="002949E5">
              <w:rPr>
                <w:sz w:val="18"/>
                <w:szCs w:val="18"/>
              </w:rPr>
              <w:t xml:space="preserve">Genomförda åtgärder skall </w:t>
            </w:r>
            <w:r w:rsidRPr="002949E5">
              <w:rPr>
                <w:b/>
                <w:sz w:val="18"/>
                <w:szCs w:val="18"/>
              </w:rPr>
              <w:t>kontrolleras.</w:t>
            </w:r>
          </w:p>
          <w:p w:rsidR="00A03408" w:rsidRPr="002949E5" w:rsidRDefault="00A03408" w:rsidP="00A03408">
            <w:pPr>
              <w:rPr>
                <w:b/>
                <w:sz w:val="18"/>
                <w:szCs w:val="18"/>
              </w:rPr>
            </w:pPr>
          </w:p>
        </w:tc>
        <w:tc>
          <w:tcPr>
            <w:tcW w:w="1417" w:type="dxa"/>
          </w:tcPr>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666E4A" w:rsidRDefault="00666E4A" w:rsidP="00A03408">
            <w:pPr>
              <w:rPr>
                <w:b/>
                <w:sz w:val="18"/>
                <w:szCs w:val="18"/>
              </w:rPr>
            </w:pPr>
          </w:p>
          <w:p w:rsidR="001F4237" w:rsidRDefault="001F4237" w:rsidP="00A03408">
            <w:pPr>
              <w:rPr>
                <w:b/>
                <w:sz w:val="18"/>
                <w:szCs w:val="18"/>
              </w:rPr>
            </w:pPr>
          </w:p>
          <w:p w:rsidR="00A03408" w:rsidRPr="002949E5" w:rsidRDefault="00A03408" w:rsidP="00A03408">
            <w:pPr>
              <w:rPr>
                <w:sz w:val="18"/>
                <w:szCs w:val="18"/>
              </w:rPr>
            </w:pPr>
            <w:r w:rsidRPr="002949E5">
              <w:rPr>
                <w:b/>
                <w:sz w:val="18"/>
                <w:szCs w:val="18"/>
              </w:rPr>
              <w:lastRenderedPageBreak/>
              <w:t>Handlingsplan</w:t>
            </w:r>
            <w:r w:rsidRPr="002949E5">
              <w:rPr>
                <w:sz w:val="18"/>
                <w:szCs w:val="18"/>
              </w:rPr>
              <w:t xml:space="preserve"> (alla)</w:t>
            </w:r>
          </w:p>
        </w:tc>
        <w:tc>
          <w:tcPr>
            <w:tcW w:w="3090" w:type="dxa"/>
          </w:tcPr>
          <w:p w:rsidR="00A03408" w:rsidRPr="002949E5" w:rsidRDefault="00A03408" w:rsidP="00A03408">
            <w:pPr>
              <w:rPr>
                <w:sz w:val="18"/>
                <w:szCs w:val="18"/>
              </w:rPr>
            </w:pPr>
            <w:r w:rsidRPr="0083083B">
              <w:rPr>
                <w:color w:val="C00000"/>
                <w:sz w:val="18"/>
                <w:szCs w:val="18"/>
              </w:rPr>
              <w:lastRenderedPageBreak/>
              <w:t xml:space="preserve">”När det gäller till exempel </w:t>
            </w:r>
            <w:r w:rsidRPr="0083083B">
              <w:rPr>
                <w:b/>
                <w:color w:val="C00000"/>
                <w:sz w:val="18"/>
                <w:szCs w:val="18"/>
              </w:rPr>
              <w:t>negativ stress</w:t>
            </w:r>
            <w:r w:rsidRPr="0083083B">
              <w:rPr>
                <w:color w:val="C00000"/>
                <w:sz w:val="18"/>
                <w:szCs w:val="18"/>
              </w:rPr>
              <w:t xml:space="preserve"> </w:t>
            </w:r>
            <w:r w:rsidRPr="002949E5">
              <w:rPr>
                <w:sz w:val="18"/>
                <w:szCs w:val="18"/>
              </w:rPr>
              <w:t>och ensidigt fysiskt arbete</w:t>
            </w:r>
            <w:r w:rsidRPr="0083083B">
              <w:rPr>
                <w:color w:val="C00000"/>
                <w:sz w:val="18"/>
                <w:szCs w:val="18"/>
              </w:rPr>
              <w:t xml:space="preserve"> kan det ofta behövas </w:t>
            </w:r>
            <w:r w:rsidRPr="0083083B">
              <w:rPr>
                <w:b/>
                <w:color w:val="C00000"/>
                <w:sz w:val="18"/>
                <w:szCs w:val="18"/>
              </w:rPr>
              <w:t xml:space="preserve">ändringar i organisationen och genomförande av utbildning och träning </w:t>
            </w:r>
            <w:r w:rsidRPr="0083083B">
              <w:rPr>
                <w:color w:val="C00000"/>
                <w:sz w:val="18"/>
                <w:szCs w:val="18"/>
              </w:rPr>
              <w:t>för att få en tillfredsställande arbetsmiljö med meningsfulla och utvecklande arbetsuppgifter.”</w:t>
            </w:r>
          </w:p>
          <w:p w:rsidR="00A03408" w:rsidRPr="002949E5" w:rsidRDefault="00A03408" w:rsidP="00A03408">
            <w:pPr>
              <w:rPr>
                <w:sz w:val="18"/>
                <w:szCs w:val="18"/>
              </w:rPr>
            </w:pPr>
          </w:p>
        </w:tc>
        <w:tc>
          <w:tcPr>
            <w:tcW w:w="4139" w:type="dxa"/>
          </w:tcPr>
          <w:p w:rsidR="00A03408" w:rsidRPr="00DD27D9" w:rsidRDefault="00A03408" w:rsidP="00A03408">
            <w:pPr>
              <w:rPr>
                <w:b/>
                <w:color w:val="0000FF"/>
                <w:sz w:val="18"/>
                <w:szCs w:val="18"/>
              </w:rPr>
            </w:pPr>
            <w:r w:rsidRPr="00DD27D9">
              <w:rPr>
                <w:b/>
                <w:color w:val="0000FF"/>
                <w:sz w:val="18"/>
                <w:szCs w:val="18"/>
              </w:rPr>
              <w:t>5 §</w:t>
            </w:r>
            <w:r w:rsidRPr="00DD27D9">
              <w:rPr>
                <w:color w:val="0000FF"/>
                <w:sz w:val="18"/>
                <w:szCs w:val="18"/>
              </w:rPr>
              <w:t xml:space="preserve"> I Arbetsmiljöverkets föreskrifter om systematiskt arbetsmiljöarbete finns det regler om arbetsmiljöpolicy, kunskaper och hur arbetsgivaren regelbundet ska undersöka och bedöma vilka risker som kan förekomma i verksamheten. Där finns det också regler om att </w:t>
            </w:r>
            <w:r w:rsidRPr="00DD27D9">
              <w:rPr>
                <w:b/>
                <w:color w:val="0000FF"/>
                <w:sz w:val="18"/>
                <w:szCs w:val="18"/>
              </w:rPr>
              <w:t>arbetsgivaren ska vidta åtgärder för att komma till rätta med riskerna.</w:t>
            </w:r>
          </w:p>
          <w:p w:rsidR="00B77BE2" w:rsidRPr="00DD27D9" w:rsidRDefault="00B77BE2" w:rsidP="00A03408">
            <w:pPr>
              <w:rPr>
                <w:color w:val="0000FF"/>
                <w:sz w:val="18"/>
                <w:szCs w:val="18"/>
              </w:rPr>
            </w:pPr>
          </w:p>
          <w:p w:rsidR="00B77BE2" w:rsidRPr="00DD27D9" w:rsidRDefault="00B77BE2" w:rsidP="00B77BE2">
            <w:pPr>
              <w:rPr>
                <w:color w:val="0000FF"/>
                <w:sz w:val="18"/>
                <w:szCs w:val="18"/>
              </w:rPr>
            </w:pPr>
            <w:r w:rsidRPr="00DD27D9">
              <w:rPr>
                <w:b/>
                <w:bCs/>
                <w:color w:val="0000FF"/>
                <w:sz w:val="18"/>
                <w:szCs w:val="18"/>
              </w:rPr>
              <w:t>6 §</w:t>
            </w:r>
            <w:r w:rsidRPr="00DD27D9">
              <w:rPr>
                <w:bCs/>
                <w:color w:val="0000FF"/>
                <w:sz w:val="18"/>
                <w:szCs w:val="18"/>
              </w:rPr>
              <w:t> </w:t>
            </w:r>
            <w:r w:rsidRPr="00DD27D9">
              <w:rPr>
                <w:color w:val="0000FF"/>
                <w:sz w:val="18"/>
                <w:szCs w:val="18"/>
              </w:rPr>
              <w:t>Arbetsgivaren ska se till att chefer och arbetsledare har nedanstående kunskaper:</w:t>
            </w:r>
          </w:p>
          <w:p w:rsidR="00B77BE2" w:rsidRPr="00DD27D9" w:rsidRDefault="00B77BE2" w:rsidP="00B77BE2">
            <w:pPr>
              <w:rPr>
                <w:color w:val="0000FF"/>
                <w:sz w:val="18"/>
                <w:szCs w:val="18"/>
              </w:rPr>
            </w:pPr>
            <w:r w:rsidRPr="00DD27D9">
              <w:rPr>
                <w:color w:val="0000FF"/>
                <w:sz w:val="18"/>
                <w:szCs w:val="18"/>
              </w:rPr>
              <w:t xml:space="preserve">1. Hur man förebygger och hanterar ohälsosam </w:t>
            </w:r>
            <w:r w:rsidRPr="00DD27D9">
              <w:rPr>
                <w:color w:val="0000FF"/>
                <w:sz w:val="18"/>
                <w:szCs w:val="18"/>
              </w:rPr>
              <w:lastRenderedPageBreak/>
              <w:t>arbetsbelastning.</w:t>
            </w:r>
          </w:p>
          <w:p w:rsidR="00B77BE2" w:rsidRPr="00DD27D9" w:rsidRDefault="00B77BE2" w:rsidP="00B77BE2">
            <w:pPr>
              <w:rPr>
                <w:color w:val="0000FF"/>
                <w:sz w:val="18"/>
                <w:szCs w:val="18"/>
              </w:rPr>
            </w:pPr>
            <w:r w:rsidRPr="00DD27D9">
              <w:rPr>
                <w:color w:val="0000FF"/>
                <w:sz w:val="18"/>
                <w:szCs w:val="18"/>
              </w:rPr>
              <w:t>2. Hur man förebygger och hanterar kränkande särbehandling.</w:t>
            </w:r>
          </w:p>
          <w:p w:rsidR="00B77BE2" w:rsidRPr="00DD27D9" w:rsidRDefault="00B77BE2" w:rsidP="00B77BE2">
            <w:pPr>
              <w:rPr>
                <w:b/>
                <w:color w:val="0000FF"/>
                <w:sz w:val="18"/>
                <w:szCs w:val="18"/>
              </w:rPr>
            </w:pPr>
            <w:r w:rsidRPr="00DD27D9">
              <w:rPr>
                <w:b/>
                <w:color w:val="0000FF"/>
                <w:sz w:val="18"/>
                <w:szCs w:val="18"/>
              </w:rPr>
              <w:t>Arbetsgivaren ska se till att det finns förutsättningar att omsätta dessa kunskaper i praktiken.</w:t>
            </w:r>
          </w:p>
          <w:p w:rsidR="00B77BE2" w:rsidRPr="00DD27D9" w:rsidRDefault="00B77BE2" w:rsidP="00A03408">
            <w:pPr>
              <w:rPr>
                <w:color w:val="0000FF"/>
                <w:sz w:val="18"/>
                <w:szCs w:val="18"/>
              </w:rPr>
            </w:pPr>
          </w:p>
        </w:tc>
        <w:tc>
          <w:tcPr>
            <w:tcW w:w="2977" w:type="dxa"/>
          </w:tcPr>
          <w:p w:rsidR="00A03408" w:rsidRPr="00DD27D9" w:rsidRDefault="00A03408" w:rsidP="00A03408">
            <w:pPr>
              <w:rPr>
                <w:color w:val="0000FF"/>
                <w:sz w:val="18"/>
                <w:szCs w:val="18"/>
              </w:rPr>
            </w:pPr>
          </w:p>
        </w:tc>
        <w:tc>
          <w:tcPr>
            <w:tcW w:w="2268" w:type="dxa"/>
          </w:tcPr>
          <w:p w:rsidR="00A03408" w:rsidRPr="00565D84" w:rsidRDefault="00A03408" w:rsidP="00A03408">
            <w:pPr>
              <w:rPr>
                <w:color w:val="0000FF"/>
                <w:sz w:val="18"/>
                <w:szCs w:val="18"/>
              </w:rPr>
            </w:pPr>
          </w:p>
        </w:tc>
        <w:tc>
          <w:tcPr>
            <w:tcW w:w="5387" w:type="dxa"/>
          </w:tcPr>
          <w:p w:rsidR="00E11277" w:rsidRPr="00E11277" w:rsidRDefault="00E11277" w:rsidP="00A03408">
            <w:pPr>
              <w:rPr>
                <w:b/>
                <w:color w:val="3333FF"/>
                <w:sz w:val="18"/>
                <w:szCs w:val="18"/>
              </w:rPr>
            </w:pPr>
            <w:bookmarkStart w:id="36" w:name="_Hlk481255228"/>
            <w:r w:rsidRPr="00E11277">
              <w:rPr>
                <w:b/>
                <w:color w:val="3333FF"/>
                <w:sz w:val="18"/>
                <w:szCs w:val="18"/>
              </w:rPr>
              <w:t>Ned</w:t>
            </w:r>
            <w:r w:rsidR="00916FE1">
              <w:rPr>
                <w:b/>
                <w:color w:val="3333FF"/>
                <w:sz w:val="18"/>
                <w:szCs w:val="18"/>
              </w:rPr>
              <w:t>anstående insatser gäller</w:t>
            </w:r>
            <w:r w:rsidRPr="00E11277">
              <w:rPr>
                <w:b/>
                <w:color w:val="3333FF"/>
                <w:sz w:val="18"/>
                <w:szCs w:val="18"/>
              </w:rPr>
              <w:t xml:space="preserve"> även de organisatoriska och sociala förhållandena i verksamheten.</w:t>
            </w:r>
          </w:p>
          <w:p w:rsidR="00E11277" w:rsidRDefault="00E11277" w:rsidP="00A03408">
            <w:pPr>
              <w:rPr>
                <w:b/>
                <w:sz w:val="18"/>
                <w:szCs w:val="18"/>
              </w:rPr>
            </w:pPr>
          </w:p>
          <w:p w:rsidR="00A03408" w:rsidRPr="003E51A8" w:rsidRDefault="003E51A8" w:rsidP="00A03408">
            <w:pPr>
              <w:rPr>
                <w:b/>
                <w:sz w:val="18"/>
                <w:szCs w:val="18"/>
              </w:rPr>
            </w:pPr>
            <w:r w:rsidRPr="003E51A8">
              <w:rPr>
                <w:b/>
                <w:sz w:val="18"/>
                <w:szCs w:val="18"/>
              </w:rPr>
              <w:t xml:space="preserve">Åtgärda och förebygg alla missförhållanden och risker som identifieras, och vidta de åtgärder som behövs för att uppnå en tillfredsställande arbetsmiljö.  </w:t>
            </w:r>
          </w:p>
          <w:bookmarkEnd w:id="36"/>
          <w:p w:rsidR="003E51A8" w:rsidRPr="003E51A8" w:rsidRDefault="003E51A8" w:rsidP="00A03408">
            <w:pPr>
              <w:rPr>
                <w:b/>
                <w:sz w:val="18"/>
                <w:szCs w:val="18"/>
              </w:rPr>
            </w:pPr>
          </w:p>
          <w:p w:rsidR="007A40EF" w:rsidRDefault="007A40EF" w:rsidP="00A03408">
            <w:pPr>
              <w:rPr>
                <w:b/>
                <w:sz w:val="18"/>
                <w:szCs w:val="18"/>
              </w:rPr>
            </w:pPr>
          </w:p>
          <w:p w:rsidR="007A40EF" w:rsidRDefault="007A40EF" w:rsidP="00A03408">
            <w:pPr>
              <w:rPr>
                <w:b/>
                <w:sz w:val="18"/>
                <w:szCs w:val="18"/>
              </w:rPr>
            </w:pPr>
          </w:p>
          <w:p w:rsidR="001F4237" w:rsidRDefault="001F4237" w:rsidP="00A03408">
            <w:pPr>
              <w:rPr>
                <w:b/>
                <w:sz w:val="18"/>
                <w:szCs w:val="18"/>
              </w:rPr>
            </w:pPr>
            <w:bookmarkStart w:id="37" w:name="_Hlk481255397"/>
          </w:p>
          <w:p w:rsidR="001F4237" w:rsidRDefault="001F4237" w:rsidP="00A03408">
            <w:pPr>
              <w:rPr>
                <w:b/>
                <w:sz w:val="18"/>
                <w:szCs w:val="18"/>
              </w:rPr>
            </w:pPr>
          </w:p>
          <w:p w:rsidR="003E51A8" w:rsidRPr="003E51A8" w:rsidRDefault="003E51A8" w:rsidP="00A03408">
            <w:pPr>
              <w:rPr>
                <w:b/>
                <w:sz w:val="18"/>
                <w:szCs w:val="18"/>
              </w:rPr>
            </w:pPr>
            <w:r w:rsidRPr="003E51A8">
              <w:rPr>
                <w:b/>
                <w:sz w:val="18"/>
                <w:szCs w:val="18"/>
              </w:rPr>
              <w:lastRenderedPageBreak/>
              <w:t>Gör en skriftlig handlingsplan för de åtgärder som inte genomförs omedelbart (vad, när, vem).</w:t>
            </w:r>
            <w:r w:rsidR="00897A13">
              <w:rPr>
                <w:b/>
                <w:sz w:val="18"/>
                <w:szCs w:val="18"/>
              </w:rPr>
              <w:t xml:space="preserve"> </w:t>
            </w:r>
            <w:bookmarkEnd w:id="37"/>
            <w:r w:rsidR="00897A13">
              <w:rPr>
                <w:b/>
                <w:sz w:val="18"/>
                <w:szCs w:val="18"/>
              </w:rPr>
              <w:t>I ett litet företag kan handlingsplanen utgöra dess arbetsmiljöpolicy.</w:t>
            </w:r>
          </w:p>
          <w:p w:rsidR="003E51A8" w:rsidRPr="003E51A8" w:rsidRDefault="003E51A8" w:rsidP="00A03408">
            <w:pPr>
              <w:rPr>
                <w:b/>
                <w:sz w:val="18"/>
                <w:szCs w:val="18"/>
              </w:rPr>
            </w:pPr>
          </w:p>
          <w:p w:rsidR="003E51A8" w:rsidRDefault="003E51A8" w:rsidP="00A03408">
            <w:pPr>
              <w:rPr>
                <w:b/>
                <w:sz w:val="18"/>
                <w:szCs w:val="18"/>
              </w:rPr>
            </w:pPr>
            <w:bookmarkStart w:id="38" w:name="_Hlk481255430"/>
            <w:r w:rsidRPr="003E51A8">
              <w:rPr>
                <w:b/>
                <w:sz w:val="18"/>
                <w:szCs w:val="18"/>
              </w:rPr>
              <w:t>Kontrollera effekten av de genomförda åtgärderna.</w:t>
            </w:r>
          </w:p>
          <w:bookmarkEnd w:id="38"/>
          <w:p w:rsidR="00826032" w:rsidRDefault="00826032" w:rsidP="00A03408">
            <w:pPr>
              <w:rPr>
                <w:b/>
                <w:sz w:val="18"/>
                <w:szCs w:val="18"/>
              </w:rPr>
            </w:pPr>
          </w:p>
          <w:p w:rsidR="00826032" w:rsidRDefault="00916FE1" w:rsidP="00826032">
            <w:pPr>
              <w:rPr>
                <w:b/>
                <w:color w:val="3333FF"/>
                <w:sz w:val="18"/>
                <w:szCs w:val="18"/>
              </w:rPr>
            </w:pPr>
            <w:r>
              <w:rPr>
                <w:b/>
                <w:color w:val="3333FF"/>
                <w:sz w:val="18"/>
                <w:szCs w:val="18"/>
              </w:rPr>
              <w:t>Summering - r</w:t>
            </w:r>
            <w:r w:rsidR="00826032">
              <w:rPr>
                <w:b/>
                <w:color w:val="3333FF"/>
                <w:sz w:val="18"/>
                <w:szCs w:val="18"/>
              </w:rPr>
              <w:t>ätta till obalanser</w:t>
            </w:r>
            <w:r>
              <w:rPr>
                <w:b/>
                <w:color w:val="3333FF"/>
                <w:sz w:val="18"/>
                <w:szCs w:val="18"/>
              </w:rPr>
              <w:t xml:space="preserve">, </w:t>
            </w:r>
            <w:r w:rsidR="00826032">
              <w:rPr>
                <w:b/>
                <w:color w:val="3333FF"/>
                <w:sz w:val="18"/>
                <w:szCs w:val="18"/>
              </w:rPr>
              <w:t>risker för psykiskt påfrestande situationer</w:t>
            </w:r>
            <w:r>
              <w:rPr>
                <w:b/>
                <w:color w:val="3333FF"/>
                <w:sz w:val="18"/>
                <w:szCs w:val="18"/>
              </w:rPr>
              <w:t xml:space="preserve"> och kränkande särbehandling</w:t>
            </w:r>
            <w:r w:rsidR="00826032">
              <w:rPr>
                <w:b/>
                <w:color w:val="3333FF"/>
                <w:sz w:val="18"/>
                <w:szCs w:val="18"/>
              </w:rPr>
              <w:t xml:space="preserve">: </w:t>
            </w:r>
          </w:p>
          <w:p w:rsidR="00826032" w:rsidRPr="00916FE1" w:rsidRDefault="00916FE1" w:rsidP="00826032">
            <w:pPr>
              <w:pStyle w:val="Liststycke"/>
              <w:numPr>
                <w:ilvl w:val="0"/>
                <w:numId w:val="21"/>
              </w:numPr>
              <w:rPr>
                <w:color w:val="0000FF"/>
                <w:sz w:val="18"/>
                <w:szCs w:val="18"/>
              </w:rPr>
            </w:pPr>
            <w:bookmarkStart w:id="39" w:name="_Hlk481255679"/>
            <w:r>
              <w:rPr>
                <w:color w:val="0000FF"/>
                <w:sz w:val="18"/>
                <w:szCs w:val="18"/>
              </w:rPr>
              <w:t xml:space="preserve">Ingrip genast vid alla sorters </w:t>
            </w:r>
            <w:r w:rsidR="00826032" w:rsidRPr="00916FE1">
              <w:rPr>
                <w:color w:val="0000FF"/>
                <w:sz w:val="18"/>
                <w:szCs w:val="18"/>
              </w:rPr>
              <w:t>missförhållanden</w:t>
            </w:r>
          </w:p>
          <w:p w:rsidR="00826032" w:rsidRPr="00916FE1" w:rsidRDefault="00826032" w:rsidP="00826032">
            <w:pPr>
              <w:pStyle w:val="Liststycke"/>
              <w:numPr>
                <w:ilvl w:val="0"/>
                <w:numId w:val="21"/>
              </w:numPr>
              <w:rPr>
                <w:color w:val="0000FF"/>
                <w:sz w:val="18"/>
                <w:szCs w:val="18"/>
              </w:rPr>
            </w:pPr>
            <w:r w:rsidRPr="00916FE1">
              <w:rPr>
                <w:color w:val="0000FF"/>
                <w:sz w:val="18"/>
                <w:szCs w:val="18"/>
              </w:rPr>
              <w:t>Angrip orsakerna, inte bara symtomen</w:t>
            </w:r>
          </w:p>
          <w:p w:rsidR="00826032" w:rsidRPr="00916FE1" w:rsidRDefault="00826032" w:rsidP="00826032">
            <w:pPr>
              <w:pStyle w:val="Liststycke"/>
              <w:numPr>
                <w:ilvl w:val="0"/>
                <w:numId w:val="21"/>
              </w:numPr>
              <w:rPr>
                <w:color w:val="0000FF"/>
                <w:sz w:val="18"/>
                <w:szCs w:val="18"/>
              </w:rPr>
            </w:pPr>
            <w:r w:rsidRPr="00916FE1">
              <w:rPr>
                <w:color w:val="0000FF"/>
                <w:sz w:val="18"/>
                <w:szCs w:val="18"/>
              </w:rPr>
              <w:t xml:space="preserve">Involvera medarbetarna </w:t>
            </w:r>
            <w:r w:rsidR="00916FE1">
              <w:rPr>
                <w:color w:val="0000FF"/>
                <w:sz w:val="18"/>
                <w:szCs w:val="18"/>
              </w:rPr>
              <w:t>när det är lämpligt</w:t>
            </w:r>
          </w:p>
          <w:p w:rsidR="00826032" w:rsidRPr="00A61FB1" w:rsidRDefault="00826032" w:rsidP="00826032">
            <w:pPr>
              <w:pStyle w:val="Liststycke"/>
              <w:numPr>
                <w:ilvl w:val="0"/>
                <w:numId w:val="21"/>
              </w:numPr>
              <w:rPr>
                <w:b/>
                <w:color w:val="3333FF"/>
                <w:sz w:val="18"/>
                <w:szCs w:val="18"/>
              </w:rPr>
            </w:pPr>
            <w:r w:rsidRPr="00542AAA">
              <w:rPr>
                <w:color w:val="3333FF"/>
                <w:sz w:val="18"/>
                <w:szCs w:val="18"/>
              </w:rPr>
              <w:t xml:space="preserve">Lyft vid behov frågan till annan </w:t>
            </w:r>
            <w:r>
              <w:rPr>
                <w:color w:val="3333FF"/>
                <w:sz w:val="18"/>
                <w:szCs w:val="18"/>
              </w:rPr>
              <w:t>nivå i organisationen</w:t>
            </w:r>
          </w:p>
          <w:bookmarkEnd w:id="39"/>
          <w:p w:rsidR="00826032" w:rsidRPr="003E51A8" w:rsidRDefault="00826032" w:rsidP="00A03408">
            <w:pPr>
              <w:rPr>
                <w:b/>
                <w:sz w:val="18"/>
                <w:szCs w:val="18"/>
              </w:rPr>
            </w:pPr>
          </w:p>
        </w:tc>
      </w:tr>
      <w:tr w:rsidR="00461C4C" w:rsidRPr="002949E5" w:rsidTr="003435DA">
        <w:tc>
          <w:tcPr>
            <w:tcW w:w="2694" w:type="dxa"/>
          </w:tcPr>
          <w:p w:rsidR="00A03408" w:rsidRPr="002949E5" w:rsidRDefault="00A03408" w:rsidP="00A03408">
            <w:pPr>
              <w:rPr>
                <w:sz w:val="18"/>
                <w:szCs w:val="18"/>
              </w:rPr>
            </w:pPr>
            <w:r w:rsidRPr="002949E5">
              <w:rPr>
                <w:b/>
                <w:bCs/>
                <w:sz w:val="18"/>
                <w:szCs w:val="18"/>
              </w:rPr>
              <w:lastRenderedPageBreak/>
              <w:t>11 § </w:t>
            </w:r>
            <w:r w:rsidRPr="002949E5">
              <w:rPr>
                <w:sz w:val="18"/>
                <w:szCs w:val="18"/>
              </w:rPr>
              <w:t xml:space="preserve">Arbetsgivaren skall varje år göra en </w:t>
            </w:r>
            <w:bookmarkStart w:id="40" w:name="_Hlk481255467"/>
            <w:r w:rsidRPr="002949E5">
              <w:rPr>
                <w:b/>
                <w:sz w:val="18"/>
                <w:szCs w:val="18"/>
              </w:rPr>
              <w:t>uppföljning</w:t>
            </w:r>
            <w:r w:rsidRPr="002949E5">
              <w:rPr>
                <w:sz w:val="18"/>
                <w:szCs w:val="18"/>
              </w:rPr>
              <w:t xml:space="preserve"> av det systematiska arbetsmiljöarbetet. </w:t>
            </w:r>
            <w:bookmarkEnd w:id="40"/>
            <w:r w:rsidRPr="002949E5">
              <w:rPr>
                <w:sz w:val="18"/>
                <w:szCs w:val="18"/>
              </w:rPr>
              <w:t>Om det inte fungerat bra skall det förbättras.</w:t>
            </w:r>
          </w:p>
          <w:p w:rsidR="00A03408" w:rsidRPr="002949E5" w:rsidRDefault="00A03408" w:rsidP="00A03408">
            <w:pPr>
              <w:rPr>
                <w:sz w:val="18"/>
                <w:szCs w:val="18"/>
              </w:rPr>
            </w:pPr>
          </w:p>
          <w:p w:rsidR="00A03408" w:rsidRPr="002949E5" w:rsidRDefault="00A03408" w:rsidP="00A03408">
            <w:pPr>
              <w:rPr>
                <w:sz w:val="18"/>
                <w:szCs w:val="18"/>
              </w:rPr>
            </w:pPr>
            <w:r w:rsidRPr="002949E5">
              <w:rPr>
                <w:sz w:val="18"/>
                <w:szCs w:val="18"/>
              </w:rPr>
              <w:t>Uppföljningen skall dokumenteras skriftligt om det finns minst tio arbetstagare i verksamheten.</w:t>
            </w:r>
          </w:p>
          <w:p w:rsidR="00A03408" w:rsidRPr="002949E5" w:rsidRDefault="00A03408" w:rsidP="00A03408">
            <w:pPr>
              <w:rPr>
                <w:b/>
                <w:sz w:val="18"/>
                <w:szCs w:val="18"/>
              </w:rPr>
            </w:pPr>
          </w:p>
        </w:tc>
        <w:tc>
          <w:tcPr>
            <w:tcW w:w="1417" w:type="dxa"/>
          </w:tcPr>
          <w:p w:rsidR="00A03408" w:rsidRPr="002949E5" w:rsidRDefault="00D013C8" w:rsidP="00A03408">
            <w:pPr>
              <w:rPr>
                <w:sz w:val="18"/>
                <w:szCs w:val="18"/>
              </w:rPr>
            </w:pPr>
            <w:r w:rsidRPr="002949E5">
              <w:rPr>
                <w:b/>
                <w:sz w:val="18"/>
                <w:szCs w:val="18"/>
              </w:rPr>
              <w:t>Årlig uppföljning</w:t>
            </w:r>
            <w:r w:rsidRPr="002949E5">
              <w:rPr>
                <w:sz w:val="18"/>
                <w:szCs w:val="18"/>
              </w:rPr>
              <w:t xml:space="preserve"> </w:t>
            </w:r>
            <w:r w:rsidR="00A03408" w:rsidRPr="002949E5">
              <w:rPr>
                <w:sz w:val="18"/>
                <w:szCs w:val="18"/>
              </w:rPr>
              <w:t>(skriftlig om minst tio)</w:t>
            </w:r>
          </w:p>
        </w:tc>
        <w:tc>
          <w:tcPr>
            <w:tcW w:w="3090" w:type="dxa"/>
          </w:tcPr>
          <w:p w:rsidR="00A03408" w:rsidRPr="002949E5" w:rsidRDefault="00A03408" w:rsidP="00A03408">
            <w:pPr>
              <w:rPr>
                <w:sz w:val="18"/>
                <w:szCs w:val="18"/>
              </w:rPr>
            </w:pPr>
            <w:r w:rsidRPr="002949E5">
              <w:rPr>
                <w:sz w:val="18"/>
                <w:szCs w:val="18"/>
              </w:rPr>
              <w:t xml:space="preserve">”Syftet med den årliga uppföljningen är att </w:t>
            </w:r>
            <w:r w:rsidRPr="002949E5">
              <w:rPr>
                <w:b/>
                <w:sz w:val="18"/>
                <w:szCs w:val="18"/>
              </w:rPr>
              <w:t>undersöka om arbetsmiljöarbetet bedrivs enligt föreskrifterna</w:t>
            </w:r>
            <w:r w:rsidRPr="002949E5">
              <w:rPr>
                <w:sz w:val="18"/>
                <w:szCs w:val="18"/>
              </w:rPr>
              <w:t xml:space="preserve"> om systematiskt arbetsmiljöarbete.”</w:t>
            </w:r>
          </w:p>
          <w:p w:rsidR="00A03408" w:rsidRPr="002949E5" w:rsidRDefault="00A03408" w:rsidP="00A03408">
            <w:pPr>
              <w:rPr>
                <w:sz w:val="18"/>
                <w:szCs w:val="18"/>
              </w:rPr>
            </w:pPr>
          </w:p>
          <w:p w:rsidR="00A03408" w:rsidRPr="002949E5" w:rsidRDefault="00A03408" w:rsidP="00A03408">
            <w:pPr>
              <w:rPr>
                <w:sz w:val="18"/>
                <w:szCs w:val="18"/>
              </w:rPr>
            </w:pPr>
            <w:r w:rsidRPr="002949E5">
              <w:rPr>
                <w:sz w:val="18"/>
                <w:szCs w:val="18"/>
              </w:rPr>
              <w:t xml:space="preserve">”Uppföljningen kan göras genom att </w:t>
            </w:r>
            <w:r w:rsidRPr="002949E5">
              <w:rPr>
                <w:b/>
                <w:sz w:val="18"/>
                <w:szCs w:val="18"/>
              </w:rPr>
              <w:t>innehållet i föreskrifterna och råden jämförs med det arbetsmiljöarbete som faktiskt bedrivs.”</w:t>
            </w:r>
          </w:p>
          <w:p w:rsidR="00A03408" w:rsidRPr="002949E5" w:rsidRDefault="00A03408" w:rsidP="00A03408">
            <w:pPr>
              <w:rPr>
                <w:sz w:val="18"/>
                <w:szCs w:val="18"/>
              </w:rPr>
            </w:pPr>
          </w:p>
        </w:tc>
        <w:tc>
          <w:tcPr>
            <w:tcW w:w="4139" w:type="dxa"/>
          </w:tcPr>
          <w:p w:rsidR="00A03408" w:rsidRPr="00DD27D9" w:rsidRDefault="00A03408" w:rsidP="00A03408">
            <w:pPr>
              <w:rPr>
                <w:color w:val="0000FF"/>
                <w:sz w:val="18"/>
                <w:szCs w:val="18"/>
              </w:rPr>
            </w:pPr>
          </w:p>
        </w:tc>
        <w:tc>
          <w:tcPr>
            <w:tcW w:w="2977" w:type="dxa"/>
          </w:tcPr>
          <w:p w:rsidR="00A03408" w:rsidRPr="00DD27D9" w:rsidRDefault="00A03408" w:rsidP="00A03408">
            <w:pPr>
              <w:rPr>
                <w:color w:val="0000FF"/>
                <w:sz w:val="18"/>
                <w:szCs w:val="18"/>
              </w:rPr>
            </w:pPr>
          </w:p>
        </w:tc>
        <w:tc>
          <w:tcPr>
            <w:tcW w:w="2268" w:type="dxa"/>
          </w:tcPr>
          <w:p w:rsidR="00A03408" w:rsidRPr="00E11277" w:rsidRDefault="00A03408" w:rsidP="00A03408">
            <w:pPr>
              <w:rPr>
                <w:b/>
                <w:color w:val="0000FF"/>
                <w:sz w:val="18"/>
                <w:szCs w:val="18"/>
              </w:rPr>
            </w:pPr>
          </w:p>
        </w:tc>
        <w:tc>
          <w:tcPr>
            <w:tcW w:w="5387" w:type="dxa"/>
          </w:tcPr>
          <w:p w:rsidR="00A03408" w:rsidRPr="00E11277" w:rsidRDefault="00E11277" w:rsidP="00A03408">
            <w:pPr>
              <w:rPr>
                <w:b/>
                <w:sz w:val="18"/>
                <w:szCs w:val="18"/>
              </w:rPr>
            </w:pPr>
            <w:bookmarkStart w:id="41" w:name="_Hlk481255504"/>
            <w:r w:rsidRPr="00E11277">
              <w:rPr>
                <w:b/>
                <w:sz w:val="18"/>
                <w:szCs w:val="18"/>
              </w:rPr>
              <w:t>Gör en årlig uppföljning av hur arbetsmiljöarbetet fungerat</w:t>
            </w:r>
            <w:r w:rsidR="00916FE1">
              <w:rPr>
                <w:b/>
                <w:sz w:val="18"/>
                <w:szCs w:val="18"/>
              </w:rPr>
              <w:t xml:space="preserve"> </w:t>
            </w:r>
            <w:r w:rsidR="00916FE1" w:rsidRPr="00916FE1">
              <w:rPr>
                <w:color w:val="CC00FF"/>
                <w:sz w:val="18"/>
                <w:szCs w:val="18"/>
              </w:rPr>
              <w:t>[arbetsmiljöarbetet, inte arbetsmiljön]</w:t>
            </w:r>
            <w:r w:rsidRPr="00916FE1">
              <w:rPr>
                <w:color w:val="CC00FF"/>
                <w:sz w:val="18"/>
                <w:szCs w:val="18"/>
              </w:rPr>
              <w:t>.</w:t>
            </w:r>
            <w:r w:rsidRPr="00916FE1">
              <w:rPr>
                <w:b/>
                <w:color w:val="CC66FF"/>
                <w:sz w:val="18"/>
                <w:szCs w:val="18"/>
              </w:rPr>
              <w:t xml:space="preserve"> </w:t>
            </w:r>
            <w:r w:rsidRPr="00E11277">
              <w:rPr>
                <w:b/>
                <w:sz w:val="18"/>
                <w:szCs w:val="18"/>
              </w:rPr>
              <w:t>Dokumentera uppföljningen skriftligt om minst tio arbetstagare.</w:t>
            </w:r>
          </w:p>
          <w:p w:rsidR="00E11277" w:rsidRPr="00E11277" w:rsidRDefault="00E11277" w:rsidP="00A03408">
            <w:pPr>
              <w:rPr>
                <w:b/>
                <w:sz w:val="18"/>
                <w:szCs w:val="18"/>
              </w:rPr>
            </w:pPr>
          </w:p>
          <w:p w:rsidR="00E11277" w:rsidRPr="00E11277" w:rsidRDefault="00E11277" w:rsidP="00A03408">
            <w:pPr>
              <w:rPr>
                <w:b/>
                <w:sz w:val="18"/>
                <w:szCs w:val="18"/>
              </w:rPr>
            </w:pPr>
            <w:r w:rsidRPr="00E11277">
              <w:rPr>
                <w:b/>
                <w:color w:val="3333FF"/>
                <w:sz w:val="18"/>
                <w:szCs w:val="18"/>
              </w:rPr>
              <w:t>Uppföljningen ska inkludera de organisatoriska och sociala förhållandena i verksamheten.</w:t>
            </w:r>
            <w:bookmarkEnd w:id="41"/>
          </w:p>
        </w:tc>
      </w:tr>
      <w:tr w:rsidR="00461C4C" w:rsidRPr="002949E5" w:rsidTr="003435DA">
        <w:tc>
          <w:tcPr>
            <w:tcW w:w="2694" w:type="dxa"/>
          </w:tcPr>
          <w:p w:rsidR="00A03408" w:rsidRPr="002949E5" w:rsidRDefault="00A03408" w:rsidP="00A03408">
            <w:pPr>
              <w:rPr>
                <w:sz w:val="18"/>
                <w:szCs w:val="18"/>
              </w:rPr>
            </w:pPr>
            <w:bookmarkStart w:id="42" w:name="_Hlk481256050"/>
            <w:r w:rsidRPr="002949E5">
              <w:rPr>
                <w:b/>
                <w:bCs/>
                <w:sz w:val="18"/>
                <w:szCs w:val="18"/>
              </w:rPr>
              <w:t>12 § </w:t>
            </w:r>
            <w:r w:rsidRPr="002949E5">
              <w:rPr>
                <w:sz w:val="18"/>
                <w:szCs w:val="18"/>
              </w:rPr>
              <w:t xml:space="preserve">När kompetensen inom den egna verksamheten inte räcker för det systematiska arbetsmiljöarbetet eller för arbetet med arbetsanpassning och rehabilitering, skall arbetsgivaren </w:t>
            </w:r>
            <w:r w:rsidRPr="002949E5">
              <w:rPr>
                <w:b/>
                <w:sz w:val="18"/>
                <w:szCs w:val="18"/>
              </w:rPr>
              <w:t>anlita företagshälsovård eller motsvarande</w:t>
            </w:r>
            <w:r w:rsidRPr="002949E5">
              <w:rPr>
                <w:sz w:val="18"/>
                <w:szCs w:val="18"/>
              </w:rPr>
              <w:t xml:space="preserve"> sakkunnig hjälp utifrån.</w:t>
            </w:r>
          </w:p>
          <w:p w:rsidR="00A03408" w:rsidRPr="002949E5" w:rsidRDefault="00A03408" w:rsidP="00A03408">
            <w:pPr>
              <w:rPr>
                <w:sz w:val="18"/>
                <w:szCs w:val="18"/>
              </w:rPr>
            </w:pPr>
          </w:p>
          <w:p w:rsidR="00A03408" w:rsidRPr="002949E5" w:rsidRDefault="00A03408" w:rsidP="00A03408">
            <w:pPr>
              <w:rPr>
                <w:sz w:val="18"/>
                <w:szCs w:val="18"/>
              </w:rPr>
            </w:pPr>
            <w:r w:rsidRPr="002949E5">
              <w:rPr>
                <w:sz w:val="18"/>
                <w:szCs w:val="18"/>
              </w:rPr>
              <w:t>När företagshälsovård eller motsvarande sakkunnig hjälp anlitas skall den vara av tillräcklig omfattning samt ha tillräcklig kompetens och tillräckliga resurser för detta arbete. Dessutom skall kraven i bilaga 2 uppfyllas.</w:t>
            </w:r>
          </w:p>
          <w:p w:rsidR="00A03408" w:rsidRPr="002949E5" w:rsidRDefault="00A03408" w:rsidP="00A03408">
            <w:pPr>
              <w:rPr>
                <w:b/>
                <w:sz w:val="18"/>
                <w:szCs w:val="18"/>
              </w:rPr>
            </w:pPr>
          </w:p>
        </w:tc>
        <w:tc>
          <w:tcPr>
            <w:tcW w:w="1417" w:type="dxa"/>
          </w:tcPr>
          <w:p w:rsidR="00A03408" w:rsidRPr="002949E5" w:rsidRDefault="00A03408" w:rsidP="00A03408">
            <w:pPr>
              <w:rPr>
                <w:sz w:val="18"/>
                <w:szCs w:val="18"/>
              </w:rPr>
            </w:pPr>
          </w:p>
        </w:tc>
        <w:tc>
          <w:tcPr>
            <w:tcW w:w="3090" w:type="dxa"/>
          </w:tcPr>
          <w:p w:rsidR="00A03408" w:rsidRPr="00317593" w:rsidRDefault="00A03408" w:rsidP="00A03408">
            <w:pPr>
              <w:rPr>
                <w:color w:val="C00000"/>
                <w:sz w:val="18"/>
                <w:szCs w:val="18"/>
              </w:rPr>
            </w:pPr>
            <w:r w:rsidRPr="00317593">
              <w:rPr>
                <w:color w:val="C00000"/>
                <w:sz w:val="18"/>
                <w:szCs w:val="18"/>
              </w:rPr>
              <w:t xml:space="preserve">”Den skall ha kompetens att </w:t>
            </w:r>
            <w:r w:rsidRPr="00317593">
              <w:rPr>
                <w:b/>
                <w:color w:val="C00000"/>
                <w:sz w:val="18"/>
                <w:szCs w:val="18"/>
              </w:rPr>
              <w:t>identifiera och beskriva sambanden mellan arbetsmiljö, organisation, produktivitet och hälsa.”</w:t>
            </w:r>
            <w:r w:rsidRPr="00317593">
              <w:rPr>
                <w:color w:val="C00000"/>
                <w:sz w:val="18"/>
                <w:szCs w:val="18"/>
              </w:rPr>
              <w:t> </w:t>
            </w:r>
          </w:p>
          <w:p w:rsidR="00A03408" w:rsidRPr="002949E5" w:rsidRDefault="00A03408" w:rsidP="00A03408">
            <w:pPr>
              <w:rPr>
                <w:sz w:val="18"/>
                <w:szCs w:val="18"/>
              </w:rPr>
            </w:pPr>
          </w:p>
          <w:p w:rsidR="00A03408" w:rsidRPr="002949E5" w:rsidRDefault="00A03408" w:rsidP="00A03408">
            <w:pPr>
              <w:rPr>
                <w:sz w:val="18"/>
                <w:szCs w:val="18"/>
              </w:rPr>
            </w:pPr>
            <w:r w:rsidRPr="002949E5">
              <w:rPr>
                <w:sz w:val="18"/>
                <w:szCs w:val="18"/>
              </w:rPr>
              <w:t xml:space="preserve">”Det är angeläget att </w:t>
            </w:r>
            <w:r w:rsidRPr="002949E5">
              <w:rPr>
                <w:b/>
                <w:sz w:val="18"/>
                <w:szCs w:val="18"/>
              </w:rPr>
              <w:t>arbetstagarna och skyddsombuden får möjlighet att medverka vid upphandling av företagshälsovård</w:t>
            </w:r>
            <w:r w:rsidRPr="002949E5">
              <w:rPr>
                <w:sz w:val="18"/>
                <w:szCs w:val="18"/>
              </w:rPr>
              <w:t xml:space="preserve"> liksom vid beslut om uppdragets utformning och genomförande.”</w:t>
            </w:r>
          </w:p>
        </w:tc>
        <w:tc>
          <w:tcPr>
            <w:tcW w:w="4139" w:type="dxa"/>
          </w:tcPr>
          <w:p w:rsidR="00A03408" w:rsidRPr="00DD27D9" w:rsidRDefault="00A03408" w:rsidP="00A03408">
            <w:pPr>
              <w:rPr>
                <w:color w:val="0000FF"/>
                <w:sz w:val="18"/>
                <w:szCs w:val="18"/>
              </w:rPr>
            </w:pPr>
          </w:p>
        </w:tc>
        <w:tc>
          <w:tcPr>
            <w:tcW w:w="2977" w:type="dxa"/>
          </w:tcPr>
          <w:p w:rsidR="007D2E47" w:rsidRPr="007D2E47" w:rsidRDefault="007D2E47" w:rsidP="007D2E47">
            <w:pPr>
              <w:rPr>
                <w:color w:val="0000FF"/>
                <w:sz w:val="18"/>
                <w:szCs w:val="18"/>
              </w:rPr>
            </w:pPr>
            <w:r w:rsidRPr="007D2E47">
              <w:rPr>
                <w:b/>
                <w:bCs/>
                <w:i/>
                <w:iCs/>
                <w:color w:val="0000FF"/>
                <w:sz w:val="18"/>
                <w:szCs w:val="18"/>
              </w:rPr>
              <w:t>14 § Allmänna råd</w:t>
            </w:r>
            <w:r w:rsidR="00666E4A">
              <w:rPr>
                <w:color w:val="0000FF"/>
                <w:sz w:val="18"/>
                <w:szCs w:val="18"/>
              </w:rPr>
              <w:t xml:space="preserve"> </w:t>
            </w:r>
            <w:r w:rsidRPr="00461C4C">
              <w:rPr>
                <w:i/>
                <w:color w:val="0000FF"/>
                <w:sz w:val="18"/>
                <w:szCs w:val="18"/>
              </w:rPr>
              <w:t>[utdrag</w:t>
            </w:r>
            <w:r w:rsidR="00666E4A">
              <w:rPr>
                <w:i/>
                <w:color w:val="0000FF"/>
                <w:sz w:val="18"/>
                <w:szCs w:val="18"/>
              </w:rPr>
              <w:t>]:</w:t>
            </w:r>
          </w:p>
          <w:p w:rsidR="007D2E47" w:rsidRPr="007D2E47" w:rsidRDefault="007D2E47" w:rsidP="007D2E47">
            <w:pPr>
              <w:rPr>
                <w:color w:val="0000FF"/>
                <w:sz w:val="18"/>
                <w:szCs w:val="18"/>
              </w:rPr>
            </w:pPr>
          </w:p>
          <w:p w:rsidR="007D2E47" w:rsidRPr="007D2E47" w:rsidRDefault="00461C4C" w:rsidP="007D2E47">
            <w:pPr>
              <w:rPr>
                <w:color w:val="0000FF"/>
                <w:sz w:val="18"/>
                <w:szCs w:val="18"/>
              </w:rPr>
            </w:pPr>
            <w:r>
              <w:rPr>
                <w:color w:val="0000FF"/>
                <w:sz w:val="18"/>
                <w:szCs w:val="18"/>
              </w:rPr>
              <w:t xml:space="preserve">[…] </w:t>
            </w:r>
            <w:r w:rsidR="007D2E47" w:rsidRPr="007D2E47">
              <w:rPr>
                <w:color w:val="0000FF"/>
                <w:sz w:val="18"/>
                <w:szCs w:val="18"/>
              </w:rPr>
              <w:t>Arbetsgivaren kan ge företagshälsovård eller annan sakkunnig uppdraget att ge stöd och hjälp.</w:t>
            </w:r>
            <w:r>
              <w:rPr>
                <w:color w:val="0000FF"/>
                <w:sz w:val="18"/>
                <w:szCs w:val="18"/>
              </w:rPr>
              <w:t xml:space="preserve"> […]</w:t>
            </w:r>
          </w:p>
          <w:p w:rsidR="007D2E47" w:rsidRPr="007D2E47" w:rsidRDefault="007D2E47" w:rsidP="007D2E47">
            <w:pPr>
              <w:rPr>
                <w:color w:val="0000FF"/>
                <w:sz w:val="18"/>
                <w:szCs w:val="18"/>
              </w:rPr>
            </w:pPr>
          </w:p>
          <w:p w:rsidR="007D2E47" w:rsidRPr="007D2E47" w:rsidRDefault="007D2E47" w:rsidP="007D2E47">
            <w:pPr>
              <w:rPr>
                <w:color w:val="0000FF"/>
                <w:sz w:val="18"/>
                <w:szCs w:val="18"/>
              </w:rPr>
            </w:pPr>
            <w:r w:rsidRPr="007D2E47">
              <w:rPr>
                <w:color w:val="0000FF"/>
                <w:sz w:val="18"/>
                <w:szCs w:val="18"/>
              </w:rPr>
              <w:t xml:space="preserve">Ett undermåligt utredningsförfarande när det gäller kränkande särbehandling kan vara skadligt både ur arbetsmiljö- och hälsosynpunkt. </w:t>
            </w:r>
            <w:r w:rsidRPr="007D2E47">
              <w:rPr>
                <w:b/>
                <w:color w:val="0000FF"/>
                <w:sz w:val="18"/>
                <w:szCs w:val="18"/>
              </w:rPr>
              <w:t>Den som genomför en utredning bör därför ha tillräcklig kompetens, möjlighet att agera opartiskt och ha de berördas förtroende.</w:t>
            </w:r>
          </w:p>
          <w:p w:rsidR="00A03408" w:rsidRPr="00DD27D9" w:rsidRDefault="00A03408" w:rsidP="00A03408">
            <w:pPr>
              <w:rPr>
                <w:color w:val="0000FF"/>
                <w:sz w:val="18"/>
                <w:szCs w:val="18"/>
              </w:rPr>
            </w:pPr>
          </w:p>
        </w:tc>
        <w:tc>
          <w:tcPr>
            <w:tcW w:w="2268" w:type="dxa"/>
          </w:tcPr>
          <w:p w:rsidR="00A03408" w:rsidRPr="00565D84" w:rsidRDefault="00A03408" w:rsidP="00A03408">
            <w:pPr>
              <w:rPr>
                <w:color w:val="0000FF"/>
                <w:sz w:val="18"/>
                <w:szCs w:val="18"/>
              </w:rPr>
            </w:pPr>
          </w:p>
        </w:tc>
        <w:tc>
          <w:tcPr>
            <w:tcW w:w="5387" w:type="dxa"/>
          </w:tcPr>
          <w:p w:rsidR="009A57BF" w:rsidRDefault="009A57BF" w:rsidP="00A03408">
            <w:pPr>
              <w:rPr>
                <w:b/>
                <w:color w:val="3333FF"/>
                <w:sz w:val="18"/>
                <w:szCs w:val="18"/>
              </w:rPr>
            </w:pPr>
            <w:r>
              <w:rPr>
                <w:b/>
                <w:sz w:val="18"/>
                <w:szCs w:val="18"/>
              </w:rPr>
              <w:t xml:space="preserve">Anlita vid behov extern kompetens som t ex företagshälsovård för det systematiska arbetsmiljöarbetet, t ex </w:t>
            </w:r>
            <w:r w:rsidRPr="009A57BF">
              <w:rPr>
                <w:b/>
                <w:color w:val="3333FF"/>
                <w:sz w:val="18"/>
                <w:szCs w:val="18"/>
              </w:rPr>
              <w:t xml:space="preserve">stöd och hjälp, </w:t>
            </w:r>
            <w:r>
              <w:rPr>
                <w:b/>
                <w:sz w:val="18"/>
                <w:szCs w:val="18"/>
              </w:rPr>
              <w:t xml:space="preserve">rehabilitering, arbetsanpassning, </w:t>
            </w:r>
            <w:r w:rsidRPr="009A57BF">
              <w:rPr>
                <w:b/>
                <w:color w:val="3333FF"/>
                <w:sz w:val="18"/>
                <w:szCs w:val="18"/>
              </w:rPr>
              <w:t>konflikthantering och utredning av misstänkt kränkande särbehandling.</w:t>
            </w:r>
          </w:p>
          <w:p w:rsidR="009A57BF" w:rsidRDefault="009A57BF" w:rsidP="00A03408">
            <w:pPr>
              <w:rPr>
                <w:b/>
                <w:color w:val="3333FF"/>
                <w:sz w:val="18"/>
                <w:szCs w:val="18"/>
              </w:rPr>
            </w:pPr>
          </w:p>
          <w:p w:rsidR="009A57BF" w:rsidRDefault="009A57BF" w:rsidP="00A03408">
            <w:pPr>
              <w:rPr>
                <w:b/>
                <w:sz w:val="18"/>
                <w:szCs w:val="18"/>
              </w:rPr>
            </w:pPr>
            <w:r>
              <w:rPr>
                <w:b/>
                <w:color w:val="3333FF"/>
                <w:sz w:val="18"/>
                <w:szCs w:val="18"/>
              </w:rPr>
              <w:t>Utredning av misstänkt kränkande särbehandling är både svårt och vanskligt. Var därför frikostig med att anlita extern kompetens för detta.</w:t>
            </w:r>
          </w:p>
          <w:p w:rsidR="009A57BF" w:rsidRDefault="009A57BF" w:rsidP="00A03408">
            <w:pPr>
              <w:rPr>
                <w:b/>
                <w:sz w:val="18"/>
                <w:szCs w:val="18"/>
              </w:rPr>
            </w:pPr>
          </w:p>
          <w:p w:rsidR="00A03408" w:rsidRPr="009A57BF" w:rsidRDefault="00E11277" w:rsidP="00A03408">
            <w:pPr>
              <w:rPr>
                <w:b/>
                <w:sz w:val="18"/>
                <w:szCs w:val="18"/>
              </w:rPr>
            </w:pPr>
            <w:r w:rsidRPr="009A57BF">
              <w:rPr>
                <w:b/>
                <w:sz w:val="18"/>
                <w:szCs w:val="18"/>
              </w:rPr>
              <w:t>Låt arbetstagarna och skyddsombuden medverka vid upphandling av FHV liksom vid beslut om uppdragets utformning och genomförande.</w:t>
            </w:r>
          </w:p>
        </w:tc>
      </w:tr>
      <w:bookmarkEnd w:id="42"/>
    </w:tbl>
    <w:p w:rsidR="003435DA" w:rsidRDefault="003435DA">
      <w:pPr>
        <w:rPr>
          <w:sz w:val="18"/>
          <w:szCs w:val="18"/>
        </w:rPr>
      </w:pPr>
    </w:p>
    <w:p w:rsidR="00CE7ED5" w:rsidRDefault="00CE7ED5">
      <w:pPr>
        <w:rPr>
          <w:sz w:val="18"/>
          <w:szCs w:val="18"/>
        </w:rPr>
      </w:pPr>
    </w:p>
    <w:p w:rsidR="00CE7ED5" w:rsidRDefault="00CE7ED5">
      <w:pPr>
        <w:rPr>
          <w:sz w:val="18"/>
          <w:szCs w:val="18"/>
        </w:rPr>
      </w:pPr>
    </w:p>
    <w:p w:rsidR="00CE7ED5" w:rsidRPr="00CE7ED5" w:rsidRDefault="00CE7ED5" w:rsidP="00CE7ED5">
      <w:pPr>
        <w:spacing w:after="0"/>
        <w:rPr>
          <w:i/>
          <w:sz w:val="18"/>
          <w:szCs w:val="18"/>
        </w:rPr>
      </w:pPr>
      <w:r w:rsidRPr="00CE7ED5">
        <w:rPr>
          <w:i/>
          <w:sz w:val="18"/>
          <w:szCs w:val="18"/>
        </w:rPr>
        <w:t>Michael Rangne</w:t>
      </w:r>
      <w:bookmarkStart w:id="43" w:name="_GoBack"/>
      <w:bookmarkEnd w:id="43"/>
    </w:p>
    <w:p w:rsidR="00CE7ED5" w:rsidRPr="00CE7ED5" w:rsidRDefault="00CE7ED5" w:rsidP="00CE7ED5">
      <w:pPr>
        <w:spacing w:after="0"/>
        <w:rPr>
          <w:i/>
          <w:sz w:val="18"/>
          <w:szCs w:val="18"/>
        </w:rPr>
      </w:pPr>
      <w:r w:rsidRPr="00CE7ED5">
        <w:rPr>
          <w:i/>
          <w:sz w:val="18"/>
          <w:szCs w:val="18"/>
        </w:rPr>
        <w:t>2017-05-03</w:t>
      </w:r>
    </w:p>
    <w:sectPr w:rsidR="00CE7ED5" w:rsidRPr="00CE7ED5" w:rsidSect="009F3DF7">
      <w:footerReference w:type="default" r:id="rId7"/>
      <w:pgSz w:w="23811" w:h="16838" w:orient="landscape" w:code="8"/>
      <w:pgMar w:top="851" w:right="1417" w:bottom="56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09" w:rsidRDefault="00C95909" w:rsidP="00D058D3">
      <w:pPr>
        <w:spacing w:after="0" w:line="240" w:lineRule="auto"/>
      </w:pPr>
      <w:r>
        <w:separator/>
      </w:r>
    </w:p>
  </w:endnote>
  <w:endnote w:type="continuationSeparator" w:id="0">
    <w:p w:rsidR="00C95909" w:rsidRDefault="00C95909" w:rsidP="00D0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798566"/>
      <w:docPartObj>
        <w:docPartGallery w:val="Page Numbers (Bottom of Page)"/>
        <w:docPartUnique/>
      </w:docPartObj>
    </w:sdtPr>
    <w:sdtEndPr>
      <w:rPr>
        <w:sz w:val="16"/>
        <w:szCs w:val="16"/>
      </w:rPr>
    </w:sdtEndPr>
    <w:sdtContent>
      <w:p w:rsidR="007B4EEF" w:rsidRPr="002F0F05" w:rsidRDefault="007B4EEF">
        <w:pPr>
          <w:pStyle w:val="Sidfot"/>
          <w:jc w:val="center"/>
          <w:rPr>
            <w:sz w:val="16"/>
            <w:szCs w:val="16"/>
          </w:rPr>
        </w:pPr>
        <w:r w:rsidRPr="002F0F05">
          <w:rPr>
            <w:sz w:val="16"/>
            <w:szCs w:val="16"/>
          </w:rPr>
          <w:fldChar w:fldCharType="begin"/>
        </w:r>
        <w:r w:rsidRPr="002F0F05">
          <w:rPr>
            <w:sz w:val="16"/>
            <w:szCs w:val="16"/>
          </w:rPr>
          <w:instrText>PAGE   \* MERGEFORMAT</w:instrText>
        </w:r>
        <w:r w:rsidRPr="002F0F05">
          <w:rPr>
            <w:sz w:val="16"/>
            <w:szCs w:val="16"/>
          </w:rPr>
          <w:fldChar w:fldCharType="separate"/>
        </w:r>
        <w:r w:rsidR="00CE7ED5">
          <w:rPr>
            <w:noProof/>
            <w:sz w:val="16"/>
            <w:szCs w:val="16"/>
          </w:rPr>
          <w:t>8</w:t>
        </w:r>
        <w:r w:rsidRPr="002F0F05">
          <w:rPr>
            <w:sz w:val="16"/>
            <w:szCs w:val="16"/>
          </w:rPr>
          <w:fldChar w:fldCharType="end"/>
        </w:r>
      </w:p>
    </w:sdtContent>
  </w:sdt>
  <w:p w:rsidR="007B4EEF" w:rsidRDefault="007B4E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09" w:rsidRDefault="00C95909" w:rsidP="00D058D3">
      <w:pPr>
        <w:spacing w:after="0" w:line="240" w:lineRule="auto"/>
      </w:pPr>
      <w:r>
        <w:separator/>
      </w:r>
    </w:p>
  </w:footnote>
  <w:footnote w:type="continuationSeparator" w:id="0">
    <w:p w:rsidR="00C95909" w:rsidRDefault="00C95909" w:rsidP="00D05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3FDB"/>
    <w:multiLevelType w:val="hybridMultilevel"/>
    <w:tmpl w:val="09A2E5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2D6D99"/>
    <w:multiLevelType w:val="hybridMultilevel"/>
    <w:tmpl w:val="ADF654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A437E7"/>
    <w:multiLevelType w:val="hybridMultilevel"/>
    <w:tmpl w:val="8AAA25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A0756"/>
    <w:multiLevelType w:val="hybridMultilevel"/>
    <w:tmpl w:val="B6544C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2F43D34"/>
    <w:multiLevelType w:val="hybridMultilevel"/>
    <w:tmpl w:val="78CE14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3D16F7D"/>
    <w:multiLevelType w:val="hybridMultilevel"/>
    <w:tmpl w:val="C136A9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6377E96"/>
    <w:multiLevelType w:val="hybridMultilevel"/>
    <w:tmpl w:val="367228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69C1735"/>
    <w:multiLevelType w:val="hybridMultilevel"/>
    <w:tmpl w:val="FADEB0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4156E1"/>
    <w:multiLevelType w:val="hybridMultilevel"/>
    <w:tmpl w:val="580AE3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5C6D57"/>
    <w:multiLevelType w:val="hybridMultilevel"/>
    <w:tmpl w:val="D71042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0C1FA7"/>
    <w:multiLevelType w:val="hybridMultilevel"/>
    <w:tmpl w:val="FB2C71AA"/>
    <w:lvl w:ilvl="0" w:tplc="041D0001">
      <w:start w:val="1"/>
      <w:numFmt w:val="bullet"/>
      <w:lvlText w:val=""/>
      <w:lvlJc w:val="left"/>
      <w:pPr>
        <w:ind w:left="888" w:hanging="360"/>
      </w:pPr>
      <w:rPr>
        <w:rFonts w:ascii="Symbol" w:hAnsi="Symbol" w:hint="default"/>
      </w:rPr>
    </w:lvl>
    <w:lvl w:ilvl="1" w:tplc="041D0003" w:tentative="1">
      <w:start w:val="1"/>
      <w:numFmt w:val="bullet"/>
      <w:lvlText w:val="o"/>
      <w:lvlJc w:val="left"/>
      <w:pPr>
        <w:ind w:left="1608" w:hanging="360"/>
      </w:pPr>
      <w:rPr>
        <w:rFonts w:ascii="Courier New" w:hAnsi="Courier New" w:cs="Courier New" w:hint="default"/>
      </w:rPr>
    </w:lvl>
    <w:lvl w:ilvl="2" w:tplc="041D0005" w:tentative="1">
      <w:start w:val="1"/>
      <w:numFmt w:val="bullet"/>
      <w:lvlText w:val=""/>
      <w:lvlJc w:val="left"/>
      <w:pPr>
        <w:ind w:left="2328" w:hanging="360"/>
      </w:pPr>
      <w:rPr>
        <w:rFonts w:ascii="Wingdings" w:hAnsi="Wingdings" w:hint="default"/>
      </w:rPr>
    </w:lvl>
    <w:lvl w:ilvl="3" w:tplc="041D0001" w:tentative="1">
      <w:start w:val="1"/>
      <w:numFmt w:val="bullet"/>
      <w:lvlText w:val=""/>
      <w:lvlJc w:val="left"/>
      <w:pPr>
        <w:ind w:left="3048" w:hanging="360"/>
      </w:pPr>
      <w:rPr>
        <w:rFonts w:ascii="Symbol" w:hAnsi="Symbol" w:hint="default"/>
      </w:rPr>
    </w:lvl>
    <w:lvl w:ilvl="4" w:tplc="041D0003" w:tentative="1">
      <w:start w:val="1"/>
      <w:numFmt w:val="bullet"/>
      <w:lvlText w:val="o"/>
      <w:lvlJc w:val="left"/>
      <w:pPr>
        <w:ind w:left="3768" w:hanging="360"/>
      </w:pPr>
      <w:rPr>
        <w:rFonts w:ascii="Courier New" w:hAnsi="Courier New" w:cs="Courier New" w:hint="default"/>
      </w:rPr>
    </w:lvl>
    <w:lvl w:ilvl="5" w:tplc="041D0005" w:tentative="1">
      <w:start w:val="1"/>
      <w:numFmt w:val="bullet"/>
      <w:lvlText w:val=""/>
      <w:lvlJc w:val="left"/>
      <w:pPr>
        <w:ind w:left="4488" w:hanging="360"/>
      </w:pPr>
      <w:rPr>
        <w:rFonts w:ascii="Wingdings" w:hAnsi="Wingdings" w:hint="default"/>
      </w:rPr>
    </w:lvl>
    <w:lvl w:ilvl="6" w:tplc="041D0001" w:tentative="1">
      <w:start w:val="1"/>
      <w:numFmt w:val="bullet"/>
      <w:lvlText w:val=""/>
      <w:lvlJc w:val="left"/>
      <w:pPr>
        <w:ind w:left="5208" w:hanging="360"/>
      </w:pPr>
      <w:rPr>
        <w:rFonts w:ascii="Symbol" w:hAnsi="Symbol" w:hint="default"/>
      </w:rPr>
    </w:lvl>
    <w:lvl w:ilvl="7" w:tplc="041D0003" w:tentative="1">
      <w:start w:val="1"/>
      <w:numFmt w:val="bullet"/>
      <w:lvlText w:val="o"/>
      <w:lvlJc w:val="left"/>
      <w:pPr>
        <w:ind w:left="5928" w:hanging="360"/>
      </w:pPr>
      <w:rPr>
        <w:rFonts w:ascii="Courier New" w:hAnsi="Courier New" w:cs="Courier New" w:hint="default"/>
      </w:rPr>
    </w:lvl>
    <w:lvl w:ilvl="8" w:tplc="041D0005" w:tentative="1">
      <w:start w:val="1"/>
      <w:numFmt w:val="bullet"/>
      <w:lvlText w:val=""/>
      <w:lvlJc w:val="left"/>
      <w:pPr>
        <w:ind w:left="6648" w:hanging="360"/>
      </w:pPr>
      <w:rPr>
        <w:rFonts w:ascii="Wingdings" w:hAnsi="Wingdings" w:hint="default"/>
      </w:rPr>
    </w:lvl>
  </w:abstractNum>
  <w:abstractNum w:abstractNumId="11" w15:restartNumberingAfterBreak="0">
    <w:nsid w:val="21E63399"/>
    <w:multiLevelType w:val="hybridMultilevel"/>
    <w:tmpl w:val="7C74098E"/>
    <w:lvl w:ilvl="0" w:tplc="DE24BB94">
      <w:numFmt w:val="bullet"/>
      <w:lvlText w:val="-"/>
      <w:lvlJc w:val="left"/>
      <w:pPr>
        <w:ind w:left="696" w:hanging="360"/>
      </w:pPr>
      <w:rPr>
        <w:rFonts w:ascii="Calibri" w:eastAsiaTheme="minorHAnsi" w:hAnsi="Calibri" w:cs="Calibri" w:hint="default"/>
      </w:rPr>
    </w:lvl>
    <w:lvl w:ilvl="1" w:tplc="041D0003" w:tentative="1">
      <w:start w:val="1"/>
      <w:numFmt w:val="bullet"/>
      <w:lvlText w:val="o"/>
      <w:lvlJc w:val="left"/>
      <w:pPr>
        <w:ind w:left="1608" w:hanging="360"/>
      </w:pPr>
      <w:rPr>
        <w:rFonts w:ascii="Courier New" w:hAnsi="Courier New" w:cs="Courier New" w:hint="default"/>
      </w:rPr>
    </w:lvl>
    <w:lvl w:ilvl="2" w:tplc="041D0005" w:tentative="1">
      <w:start w:val="1"/>
      <w:numFmt w:val="bullet"/>
      <w:lvlText w:val=""/>
      <w:lvlJc w:val="left"/>
      <w:pPr>
        <w:ind w:left="2328" w:hanging="360"/>
      </w:pPr>
      <w:rPr>
        <w:rFonts w:ascii="Wingdings" w:hAnsi="Wingdings" w:hint="default"/>
      </w:rPr>
    </w:lvl>
    <w:lvl w:ilvl="3" w:tplc="041D0001" w:tentative="1">
      <w:start w:val="1"/>
      <w:numFmt w:val="bullet"/>
      <w:lvlText w:val=""/>
      <w:lvlJc w:val="left"/>
      <w:pPr>
        <w:ind w:left="3048" w:hanging="360"/>
      </w:pPr>
      <w:rPr>
        <w:rFonts w:ascii="Symbol" w:hAnsi="Symbol" w:hint="default"/>
      </w:rPr>
    </w:lvl>
    <w:lvl w:ilvl="4" w:tplc="041D0003" w:tentative="1">
      <w:start w:val="1"/>
      <w:numFmt w:val="bullet"/>
      <w:lvlText w:val="o"/>
      <w:lvlJc w:val="left"/>
      <w:pPr>
        <w:ind w:left="3768" w:hanging="360"/>
      </w:pPr>
      <w:rPr>
        <w:rFonts w:ascii="Courier New" w:hAnsi="Courier New" w:cs="Courier New" w:hint="default"/>
      </w:rPr>
    </w:lvl>
    <w:lvl w:ilvl="5" w:tplc="041D0005" w:tentative="1">
      <w:start w:val="1"/>
      <w:numFmt w:val="bullet"/>
      <w:lvlText w:val=""/>
      <w:lvlJc w:val="left"/>
      <w:pPr>
        <w:ind w:left="4488" w:hanging="360"/>
      </w:pPr>
      <w:rPr>
        <w:rFonts w:ascii="Wingdings" w:hAnsi="Wingdings" w:hint="default"/>
      </w:rPr>
    </w:lvl>
    <w:lvl w:ilvl="6" w:tplc="041D0001" w:tentative="1">
      <w:start w:val="1"/>
      <w:numFmt w:val="bullet"/>
      <w:lvlText w:val=""/>
      <w:lvlJc w:val="left"/>
      <w:pPr>
        <w:ind w:left="5208" w:hanging="360"/>
      </w:pPr>
      <w:rPr>
        <w:rFonts w:ascii="Symbol" w:hAnsi="Symbol" w:hint="default"/>
      </w:rPr>
    </w:lvl>
    <w:lvl w:ilvl="7" w:tplc="041D0003" w:tentative="1">
      <w:start w:val="1"/>
      <w:numFmt w:val="bullet"/>
      <w:lvlText w:val="o"/>
      <w:lvlJc w:val="left"/>
      <w:pPr>
        <w:ind w:left="5928" w:hanging="360"/>
      </w:pPr>
      <w:rPr>
        <w:rFonts w:ascii="Courier New" w:hAnsi="Courier New" w:cs="Courier New" w:hint="default"/>
      </w:rPr>
    </w:lvl>
    <w:lvl w:ilvl="8" w:tplc="041D0005" w:tentative="1">
      <w:start w:val="1"/>
      <w:numFmt w:val="bullet"/>
      <w:lvlText w:val=""/>
      <w:lvlJc w:val="left"/>
      <w:pPr>
        <w:ind w:left="6648" w:hanging="360"/>
      </w:pPr>
      <w:rPr>
        <w:rFonts w:ascii="Wingdings" w:hAnsi="Wingdings" w:hint="default"/>
      </w:rPr>
    </w:lvl>
  </w:abstractNum>
  <w:abstractNum w:abstractNumId="12" w15:restartNumberingAfterBreak="0">
    <w:nsid w:val="24256792"/>
    <w:multiLevelType w:val="hybridMultilevel"/>
    <w:tmpl w:val="48600D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8555F7"/>
    <w:multiLevelType w:val="hybridMultilevel"/>
    <w:tmpl w:val="4EA68C4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102850"/>
    <w:multiLevelType w:val="hybridMultilevel"/>
    <w:tmpl w:val="40D6A2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087697"/>
    <w:multiLevelType w:val="hybridMultilevel"/>
    <w:tmpl w:val="80E43B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7726EB"/>
    <w:multiLevelType w:val="hybridMultilevel"/>
    <w:tmpl w:val="726879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1A0762"/>
    <w:multiLevelType w:val="hybridMultilevel"/>
    <w:tmpl w:val="EC14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C2572E"/>
    <w:multiLevelType w:val="hybridMultilevel"/>
    <w:tmpl w:val="9ED0FB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8D1389C"/>
    <w:multiLevelType w:val="hybridMultilevel"/>
    <w:tmpl w:val="F2D4592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2C446D"/>
    <w:multiLevelType w:val="hybridMultilevel"/>
    <w:tmpl w:val="BC3A79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2F28AA"/>
    <w:multiLevelType w:val="hybridMultilevel"/>
    <w:tmpl w:val="79B696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49D5FD2"/>
    <w:multiLevelType w:val="hybridMultilevel"/>
    <w:tmpl w:val="EC42372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B0A56A6"/>
    <w:multiLevelType w:val="hybridMultilevel"/>
    <w:tmpl w:val="DABE64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032526"/>
    <w:multiLevelType w:val="hybridMultilevel"/>
    <w:tmpl w:val="B022AF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811187"/>
    <w:multiLevelType w:val="hybridMultilevel"/>
    <w:tmpl w:val="115C55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6285934"/>
    <w:multiLevelType w:val="hybridMultilevel"/>
    <w:tmpl w:val="ADD09A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1495313"/>
    <w:multiLevelType w:val="hybridMultilevel"/>
    <w:tmpl w:val="4808B270"/>
    <w:lvl w:ilvl="0" w:tplc="DE24BB94">
      <w:numFmt w:val="bullet"/>
      <w:lvlText w:val="-"/>
      <w:lvlJc w:val="left"/>
      <w:pPr>
        <w:ind w:left="528" w:hanging="360"/>
      </w:pPr>
      <w:rPr>
        <w:rFonts w:ascii="Calibri" w:eastAsiaTheme="minorHAnsi" w:hAnsi="Calibri" w:cs="Calibri" w:hint="default"/>
      </w:rPr>
    </w:lvl>
    <w:lvl w:ilvl="1" w:tplc="041D0003" w:tentative="1">
      <w:start w:val="1"/>
      <w:numFmt w:val="bullet"/>
      <w:lvlText w:val="o"/>
      <w:lvlJc w:val="left"/>
      <w:pPr>
        <w:ind w:left="1248" w:hanging="360"/>
      </w:pPr>
      <w:rPr>
        <w:rFonts w:ascii="Courier New" w:hAnsi="Courier New" w:cs="Courier New" w:hint="default"/>
      </w:rPr>
    </w:lvl>
    <w:lvl w:ilvl="2" w:tplc="041D0005" w:tentative="1">
      <w:start w:val="1"/>
      <w:numFmt w:val="bullet"/>
      <w:lvlText w:val=""/>
      <w:lvlJc w:val="left"/>
      <w:pPr>
        <w:ind w:left="1968" w:hanging="360"/>
      </w:pPr>
      <w:rPr>
        <w:rFonts w:ascii="Wingdings" w:hAnsi="Wingdings" w:hint="default"/>
      </w:rPr>
    </w:lvl>
    <w:lvl w:ilvl="3" w:tplc="041D0001" w:tentative="1">
      <w:start w:val="1"/>
      <w:numFmt w:val="bullet"/>
      <w:lvlText w:val=""/>
      <w:lvlJc w:val="left"/>
      <w:pPr>
        <w:ind w:left="2688" w:hanging="360"/>
      </w:pPr>
      <w:rPr>
        <w:rFonts w:ascii="Symbol" w:hAnsi="Symbol" w:hint="default"/>
      </w:rPr>
    </w:lvl>
    <w:lvl w:ilvl="4" w:tplc="041D0003" w:tentative="1">
      <w:start w:val="1"/>
      <w:numFmt w:val="bullet"/>
      <w:lvlText w:val="o"/>
      <w:lvlJc w:val="left"/>
      <w:pPr>
        <w:ind w:left="3408" w:hanging="360"/>
      </w:pPr>
      <w:rPr>
        <w:rFonts w:ascii="Courier New" w:hAnsi="Courier New" w:cs="Courier New" w:hint="default"/>
      </w:rPr>
    </w:lvl>
    <w:lvl w:ilvl="5" w:tplc="041D0005" w:tentative="1">
      <w:start w:val="1"/>
      <w:numFmt w:val="bullet"/>
      <w:lvlText w:val=""/>
      <w:lvlJc w:val="left"/>
      <w:pPr>
        <w:ind w:left="4128" w:hanging="360"/>
      </w:pPr>
      <w:rPr>
        <w:rFonts w:ascii="Wingdings" w:hAnsi="Wingdings" w:hint="default"/>
      </w:rPr>
    </w:lvl>
    <w:lvl w:ilvl="6" w:tplc="041D0001" w:tentative="1">
      <w:start w:val="1"/>
      <w:numFmt w:val="bullet"/>
      <w:lvlText w:val=""/>
      <w:lvlJc w:val="left"/>
      <w:pPr>
        <w:ind w:left="4848" w:hanging="360"/>
      </w:pPr>
      <w:rPr>
        <w:rFonts w:ascii="Symbol" w:hAnsi="Symbol" w:hint="default"/>
      </w:rPr>
    </w:lvl>
    <w:lvl w:ilvl="7" w:tplc="041D0003" w:tentative="1">
      <w:start w:val="1"/>
      <w:numFmt w:val="bullet"/>
      <w:lvlText w:val="o"/>
      <w:lvlJc w:val="left"/>
      <w:pPr>
        <w:ind w:left="5568" w:hanging="360"/>
      </w:pPr>
      <w:rPr>
        <w:rFonts w:ascii="Courier New" w:hAnsi="Courier New" w:cs="Courier New" w:hint="default"/>
      </w:rPr>
    </w:lvl>
    <w:lvl w:ilvl="8" w:tplc="041D0005" w:tentative="1">
      <w:start w:val="1"/>
      <w:numFmt w:val="bullet"/>
      <w:lvlText w:val=""/>
      <w:lvlJc w:val="left"/>
      <w:pPr>
        <w:ind w:left="6288" w:hanging="360"/>
      </w:pPr>
      <w:rPr>
        <w:rFonts w:ascii="Wingdings" w:hAnsi="Wingdings" w:hint="default"/>
      </w:rPr>
    </w:lvl>
  </w:abstractNum>
  <w:num w:numId="1">
    <w:abstractNumId w:val="10"/>
  </w:num>
  <w:num w:numId="2">
    <w:abstractNumId w:val="27"/>
  </w:num>
  <w:num w:numId="3">
    <w:abstractNumId w:val="11"/>
  </w:num>
  <w:num w:numId="4">
    <w:abstractNumId w:val="21"/>
  </w:num>
  <w:num w:numId="5">
    <w:abstractNumId w:val="13"/>
  </w:num>
  <w:num w:numId="6">
    <w:abstractNumId w:val="3"/>
  </w:num>
  <w:num w:numId="7">
    <w:abstractNumId w:val="26"/>
  </w:num>
  <w:num w:numId="8">
    <w:abstractNumId w:val="18"/>
  </w:num>
  <w:num w:numId="9">
    <w:abstractNumId w:val="0"/>
  </w:num>
  <w:num w:numId="10">
    <w:abstractNumId w:val="20"/>
  </w:num>
  <w:num w:numId="11">
    <w:abstractNumId w:val="2"/>
  </w:num>
  <w:num w:numId="12">
    <w:abstractNumId w:val="23"/>
  </w:num>
  <w:num w:numId="13">
    <w:abstractNumId w:val="1"/>
  </w:num>
  <w:num w:numId="14">
    <w:abstractNumId w:val="24"/>
  </w:num>
  <w:num w:numId="15">
    <w:abstractNumId w:val="12"/>
  </w:num>
  <w:num w:numId="16">
    <w:abstractNumId w:val="8"/>
  </w:num>
  <w:num w:numId="17">
    <w:abstractNumId w:val="19"/>
  </w:num>
  <w:num w:numId="18">
    <w:abstractNumId w:val="9"/>
  </w:num>
  <w:num w:numId="19">
    <w:abstractNumId w:val="25"/>
  </w:num>
  <w:num w:numId="20">
    <w:abstractNumId w:val="16"/>
  </w:num>
  <w:num w:numId="21">
    <w:abstractNumId w:val="14"/>
  </w:num>
  <w:num w:numId="22">
    <w:abstractNumId w:val="7"/>
  </w:num>
  <w:num w:numId="23">
    <w:abstractNumId w:val="5"/>
  </w:num>
  <w:num w:numId="24">
    <w:abstractNumId w:val="15"/>
  </w:num>
  <w:num w:numId="25">
    <w:abstractNumId w:val="22"/>
  </w:num>
  <w:num w:numId="26">
    <w:abstractNumId w:val="17"/>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93"/>
    <w:rsid w:val="00007764"/>
    <w:rsid w:val="000156F8"/>
    <w:rsid w:val="00025138"/>
    <w:rsid w:val="00036FAB"/>
    <w:rsid w:val="00074823"/>
    <w:rsid w:val="000803B0"/>
    <w:rsid w:val="00086DB5"/>
    <w:rsid w:val="00092484"/>
    <w:rsid w:val="000A382F"/>
    <w:rsid w:val="001016E2"/>
    <w:rsid w:val="001068CE"/>
    <w:rsid w:val="001105A2"/>
    <w:rsid w:val="00111865"/>
    <w:rsid w:val="00132D18"/>
    <w:rsid w:val="001543C2"/>
    <w:rsid w:val="00156E85"/>
    <w:rsid w:val="0017088C"/>
    <w:rsid w:val="001A39C5"/>
    <w:rsid w:val="001A469F"/>
    <w:rsid w:val="001D06D9"/>
    <w:rsid w:val="001D0EBB"/>
    <w:rsid w:val="001F4237"/>
    <w:rsid w:val="001F5B02"/>
    <w:rsid w:val="00235933"/>
    <w:rsid w:val="00253073"/>
    <w:rsid w:val="002949E5"/>
    <w:rsid w:val="002A6C65"/>
    <w:rsid w:val="002C2CA3"/>
    <w:rsid w:val="002E59F9"/>
    <w:rsid w:val="002F0F05"/>
    <w:rsid w:val="003135A8"/>
    <w:rsid w:val="00317593"/>
    <w:rsid w:val="003435DA"/>
    <w:rsid w:val="003900B2"/>
    <w:rsid w:val="003B1DCC"/>
    <w:rsid w:val="003C3331"/>
    <w:rsid w:val="003D2629"/>
    <w:rsid w:val="003D5454"/>
    <w:rsid w:val="003E51A8"/>
    <w:rsid w:val="004277FF"/>
    <w:rsid w:val="00461C4C"/>
    <w:rsid w:val="00481A60"/>
    <w:rsid w:val="00482CD5"/>
    <w:rsid w:val="005009E7"/>
    <w:rsid w:val="00504CBE"/>
    <w:rsid w:val="00511FD7"/>
    <w:rsid w:val="00542AAA"/>
    <w:rsid w:val="00543BE8"/>
    <w:rsid w:val="00565D84"/>
    <w:rsid w:val="005776AE"/>
    <w:rsid w:val="005E4F53"/>
    <w:rsid w:val="005F6EDD"/>
    <w:rsid w:val="00603D0E"/>
    <w:rsid w:val="006044E1"/>
    <w:rsid w:val="00605213"/>
    <w:rsid w:val="00613D4A"/>
    <w:rsid w:val="006154A1"/>
    <w:rsid w:val="00632629"/>
    <w:rsid w:val="00666E4A"/>
    <w:rsid w:val="006714A8"/>
    <w:rsid w:val="006B2891"/>
    <w:rsid w:val="006C2FDB"/>
    <w:rsid w:val="006D2C9F"/>
    <w:rsid w:val="00741D8F"/>
    <w:rsid w:val="0078166F"/>
    <w:rsid w:val="00790FBD"/>
    <w:rsid w:val="007A40EF"/>
    <w:rsid w:val="007B092C"/>
    <w:rsid w:val="007B4EEF"/>
    <w:rsid w:val="007D2E47"/>
    <w:rsid w:val="007D3358"/>
    <w:rsid w:val="007D5E92"/>
    <w:rsid w:val="007F2CA1"/>
    <w:rsid w:val="00801E2B"/>
    <w:rsid w:val="00810BAA"/>
    <w:rsid w:val="00823130"/>
    <w:rsid w:val="00826032"/>
    <w:rsid w:val="0083083B"/>
    <w:rsid w:val="0083461D"/>
    <w:rsid w:val="00840EA9"/>
    <w:rsid w:val="00886345"/>
    <w:rsid w:val="00897A13"/>
    <w:rsid w:val="008D1808"/>
    <w:rsid w:val="008D1A3C"/>
    <w:rsid w:val="008E6EF5"/>
    <w:rsid w:val="008F6F6C"/>
    <w:rsid w:val="009143D1"/>
    <w:rsid w:val="00916FE1"/>
    <w:rsid w:val="00953BE6"/>
    <w:rsid w:val="00957ACA"/>
    <w:rsid w:val="00957B62"/>
    <w:rsid w:val="00986940"/>
    <w:rsid w:val="009965C0"/>
    <w:rsid w:val="00996C08"/>
    <w:rsid w:val="009A57BF"/>
    <w:rsid w:val="009C0E34"/>
    <w:rsid w:val="009C6D6B"/>
    <w:rsid w:val="009F3DF7"/>
    <w:rsid w:val="00A03408"/>
    <w:rsid w:val="00A1207B"/>
    <w:rsid w:val="00A23749"/>
    <w:rsid w:val="00A5638F"/>
    <w:rsid w:val="00A61FB1"/>
    <w:rsid w:val="00A71B8A"/>
    <w:rsid w:val="00AA252B"/>
    <w:rsid w:val="00AA5A09"/>
    <w:rsid w:val="00AB45DB"/>
    <w:rsid w:val="00AC2C33"/>
    <w:rsid w:val="00AD1A0D"/>
    <w:rsid w:val="00AE460E"/>
    <w:rsid w:val="00B247CD"/>
    <w:rsid w:val="00B41A87"/>
    <w:rsid w:val="00B76293"/>
    <w:rsid w:val="00B7708A"/>
    <w:rsid w:val="00B77BE2"/>
    <w:rsid w:val="00B877AB"/>
    <w:rsid w:val="00BE5A22"/>
    <w:rsid w:val="00BF57C3"/>
    <w:rsid w:val="00C107B4"/>
    <w:rsid w:val="00C82FF1"/>
    <w:rsid w:val="00C95909"/>
    <w:rsid w:val="00CA03F0"/>
    <w:rsid w:val="00CE333C"/>
    <w:rsid w:val="00CE7ED5"/>
    <w:rsid w:val="00CF05CF"/>
    <w:rsid w:val="00D00905"/>
    <w:rsid w:val="00D013C8"/>
    <w:rsid w:val="00D058D3"/>
    <w:rsid w:val="00D136CC"/>
    <w:rsid w:val="00D32B98"/>
    <w:rsid w:val="00D45105"/>
    <w:rsid w:val="00D57145"/>
    <w:rsid w:val="00D6610D"/>
    <w:rsid w:val="00D9210F"/>
    <w:rsid w:val="00DA6FA0"/>
    <w:rsid w:val="00DD27D9"/>
    <w:rsid w:val="00DD6D63"/>
    <w:rsid w:val="00E0416D"/>
    <w:rsid w:val="00E11277"/>
    <w:rsid w:val="00E1625A"/>
    <w:rsid w:val="00E27C99"/>
    <w:rsid w:val="00E60F3F"/>
    <w:rsid w:val="00EA28BD"/>
    <w:rsid w:val="00EA46EF"/>
    <w:rsid w:val="00EA6B0E"/>
    <w:rsid w:val="00EB49F6"/>
    <w:rsid w:val="00EC43EC"/>
    <w:rsid w:val="00EC7C4C"/>
    <w:rsid w:val="00EE3FDF"/>
    <w:rsid w:val="00EF44D8"/>
    <w:rsid w:val="00F1180B"/>
    <w:rsid w:val="00F162AB"/>
    <w:rsid w:val="00F339E4"/>
    <w:rsid w:val="00F460CD"/>
    <w:rsid w:val="00F46EED"/>
    <w:rsid w:val="00F74076"/>
    <w:rsid w:val="00FB1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F537"/>
  <w15:docId w15:val="{E08C029D-966D-4947-A3FE-E939DE85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2E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7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B76293"/>
  </w:style>
  <w:style w:type="paragraph" w:styleId="Liststycke">
    <w:name w:val="List Paragraph"/>
    <w:basedOn w:val="Normal"/>
    <w:uiPriority w:val="34"/>
    <w:qFormat/>
    <w:rsid w:val="006154A1"/>
    <w:pPr>
      <w:ind w:left="720"/>
      <w:contextualSpacing/>
    </w:pPr>
  </w:style>
  <w:style w:type="character" w:styleId="Hyperlnk">
    <w:name w:val="Hyperlink"/>
    <w:basedOn w:val="Standardstycketeckensnitt"/>
    <w:uiPriority w:val="99"/>
    <w:unhideWhenUsed/>
    <w:rsid w:val="0078166F"/>
    <w:rPr>
      <w:color w:val="0563C1" w:themeColor="hyperlink"/>
      <w:u w:val="single"/>
    </w:rPr>
  </w:style>
  <w:style w:type="character" w:customStyle="1" w:styleId="Nmn1">
    <w:name w:val="Nämn1"/>
    <w:basedOn w:val="Standardstycketeckensnitt"/>
    <w:uiPriority w:val="99"/>
    <w:semiHidden/>
    <w:unhideWhenUsed/>
    <w:rsid w:val="0078166F"/>
    <w:rPr>
      <w:color w:val="2B579A"/>
      <w:shd w:val="clear" w:color="auto" w:fill="E6E6E6"/>
    </w:rPr>
  </w:style>
  <w:style w:type="paragraph" w:styleId="Sidhuvud">
    <w:name w:val="header"/>
    <w:basedOn w:val="Normal"/>
    <w:link w:val="SidhuvudChar"/>
    <w:uiPriority w:val="99"/>
    <w:unhideWhenUsed/>
    <w:rsid w:val="00D058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58D3"/>
  </w:style>
  <w:style w:type="paragraph" w:styleId="Sidfot">
    <w:name w:val="footer"/>
    <w:basedOn w:val="Normal"/>
    <w:link w:val="SidfotChar"/>
    <w:uiPriority w:val="99"/>
    <w:unhideWhenUsed/>
    <w:rsid w:val="00D058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58D3"/>
  </w:style>
  <w:style w:type="character" w:styleId="Stark">
    <w:name w:val="Strong"/>
    <w:basedOn w:val="Standardstycketeckensnitt"/>
    <w:uiPriority w:val="22"/>
    <w:qFormat/>
    <w:rsid w:val="002949E5"/>
    <w:rPr>
      <w:b/>
      <w:bCs/>
    </w:rPr>
  </w:style>
  <w:style w:type="paragraph" w:styleId="Ballongtext">
    <w:name w:val="Balloon Text"/>
    <w:basedOn w:val="Normal"/>
    <w:link w:val="BallongtextChar"/>
    <w:uiPriority w:val="99"/>
    <w:semiHidden/>
    <w:unhideWhenUsed/>
    <w:rsid w:val="001F42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4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5977">
      <w:bodyDiv w:val="1"/>
      <w:marLeft w:val="0"/>
      <w:marRight w:val="0"/>
      <w:marTop w:val="0"/>
      <w:marBottom w:val="0"/>
      <w:divBdr>
        <w:top w:val="none" w:sz="0" w:space="0" w:color="auto"/>
        <w:left w:val="none" w:sz="0" w:space="0" w:color="auto"/>
        <w:bottom w:val="none" w:sz="0" w:space="0" w:color="auto"/>
        <w:right w:val="none" w:sz="0" w:space="0" w:color="auto"/>
      </w:divBdr>
    </w:div>
    <w:div w:id="641420628">
      <w:bodyDiv w:val="1"/>
      <w:marLeft w:val="0"/>
      <w:marRight w:val="0"/>
      <w:marTop w:val="0"/>
      <w:marBottom w:val="0"/>
      <w:divBdr>
        <w:top w:val="none" w:sz="0" w:space="0" w:color="auto"/>
        <w:left w:val="none" w:sz="0" w:space="0" w:color="auto"/>
        <w:bottom w:val="none" w:sz="0" w:space="0" w:color="auto"/>
        <w:right w:val="none" w:sz="0" w:space="0" w:color="auto"/>
      </w:divBdr>
    </w:div>
    <w:div w:id="746265734">
      <w:bodyDiv w:val="1"/>
      <w:marLeft w:val="0"/>
      <w:marRight w:val="0"/>
      <w:marTop w:val="0"/>
      <w:marBottom w:val="0"/>
      <w:divBdr>
        <w:top w:val="none" w:sz="0" w:space="0" w:color="auto"/>
        <w:left w:val="none" w:sz="0" w:space="0" w:color="auto"/>
        <w:bottom w:val="none" w:sz="0" w:space="0" w:color="auto"/>
        <w:right w:val="none" w:sz="0" w:space="0" w:color="auto"/>
      </w:divBdr>
    </w:div>
    <w:div w:id="808744251">
      <w:bodyDiv w:val="1"/>
      <w:marLeft w:val="0"/>
      <w:marRight w:val="0"/>
      <w:marTop w:val="0"/>
      <w:marBottom w:val="0"/>
      <w:divBdr>
        <w:top w:val="none" w:sz="0" w:space="0" w:color="auto"/>
        <w:left w:val="none" w:sz="0" w:space="0" w:color="auto"/>
        <w:bottom w:val="none" w:sz="0" w:space="0" w:color="auto"/>
        <w:right w:val="none" w:sz="0" w:space="0" w:color="auto"/>
      </w:divBdr>
    </w:div>
    <w:div w:id="808746178">
      <w:bodyDiv w:val="1"/>
      <w:marLeft w:val="0"/>
      <w:marRight w:val="0"/>
      <w:marTop w:val="0"/>
      <w:marBottom w:val="0"/>
      <w:divBdr>
        <w:top w:val="none" w:sz="0" w:space="0" w:color="auto"/>
        <w:left w:val="none" w:sz="0" w:space="0" w:color="auto"/>
        <w:bottom w:val="none" w:sz="0" w:space="0" w:color="auto"/>
        <w:right w:val="none" w:sz="0" w:space="0" w:color="auto"/>
      </w:divBdr>
    </w:div>
    <w:div w:id="996765637">
      <w:bodyDiv w:val="1"/>
      <w:marLeft w:val="0"/>
      <w:marRight w:val="0"/>
      <w:marTop w:val="0"/>
      <w:marBottom w:val="0"/>
      <w:divBdr>
        <w:top w:val="none" w:sz="0" w:space="0" w:color="auto"/>
        <w:left w:val="none" w:sz="0" w:space="0" w:color="auto"/>
        <w:bottom w:val="none" w:sz="0" w:space="0" w:color="auto"/>
        <w:right w:val="none" w:sz="0" w:space="0" w:color="auto"/>
      </w:divBdr>
    </w:div>
    <w:div w:id="1069110485">
      <w:bodyDiv w:val="1"/>
      <w:marLeft w:val="0"/>
      <w:marRight w:val="0"/>
      <w:marTop w:val="0"/>
      <w:marBottom w:val="0"/>
      <w:divBdr>
        <w:top w:val="none" w:sz="0" w:space="0" w:color="auto"/>
        <w:left w:val="none" w:sz="0" w:space="0" w:color="auto"/>
        <w:bottom w:val="none" w:sz="0" w:space="0" w:color="auto"/>
        <w:right w:val="none" w:sz="0" w:space="0" w:color="auto"/>
      </w:divBdr>
    </w:div>
    <w:div w:id="1098411326">
      <w:bodyDiv w:val="1"/>
      <w:marLeft w:val="0"/>
      <w:marRight w:val="0"/>
      <w:marTop w:val="0"/>
      <w:marBottom w:val="0"/>
      <w:divBdr>
        <w:top w:val="none" w:sz="0" w:space="0" w:color="auto"/>
        <w:left w:val="none" w:sz="0" w:space="0" w:color="auto"/>
        <w:bottom w:val="none" w:sz="0" w:space="0" w:color="auto"/>
        <w:right w:val="none" w:sz="0" w:space="0" w:color="auto"/>
      </w:divBdr>
    </w:div>
    <w:div w:id="1158380887">
      <w:bodyDiv w:val="1"/>
      <w:marLeft w:val="0"/>
      <w:marRight w:val="0"/>
      <w:marTop w:val="0"/>
      <w:marBottom w:val="0"/>
      <w:divBdr>
        <w:top w:val="none" w:sz="0" w:space="0" w:color="auto"/>
        <w:left w:val="none" w:sz="0" w:space="0" w:color="auto"/>
        <w:bottom w:val="none" w:sz="0" w:space="0" w:color="auto"/>
        <w:right w:val="none" w:sz="0" w:space="0" w:color="auto"/>
      </w:divBdr>
    </w:div>
    <w:div w:id="1173759750">
      <w:bodyDiv w:val="1"/>
      <w:marLeft w:val="0"/>
      <w:marRight w:val="0"/>
      <w:marTop w:val="0"/>
      <w:marBottom w:val="0"/>
      <w:divBdr>
        <w:top w:val="none" w:sz="0" w:space="0" w:color="auto"/>
        <w:left w:val="none" w:sz="0" w:space="0" w:color="auto"/>
        <w:bottom w:val="none" w:sz="0" w:space="0" w:color="auto"/>
        <w:right w:val="none" w:sz="0" w:space="0" w:color="auto"/>
      </w:divBdr>
    </w:div>
    <w:div w:id="1452823072">
      <w:bodyDiv w:val="1"/>
      <w:marLeft w:val="0"/>
      <w:marRight w:val="0"/>
      <w:marTop w:val="0"/>
      <w:marBottom w:val="0"/>
      <w:divBdr>
        <w:top w:val="none" w:sz="0" w:space="0" w:color="auto"/>
        <w:left w:val="none" w:sz="0" w:space="0" w:color="auto"/>
        <w:bottom w:val="none" w:sz="0" w:space="0" w:color="auto"/>
        <w:right w:val="none" w:sz="0" w:space="0" w:color="auto"/>
      </w:divBdr>
    </w:div>
    <w:div w:id="1501778173">
      <w:bodyDiv w:val="1"/>
      <w:marLeft w:val="0"/>
      <w:marRight w:val="0"/>
      <w:marTop w:val="0"/>
      <w:marBottom w:val="0"/>
      <w:divBdr>
        <w:top w:val="none" w:sz="0" w:space="0" w:color="auto"/>
        <w:left w:val="none" w:sz="0" w:space="0" w:color="auto"/>
        <w:bottom w:val="none" w:sz="0" w:space="0" w:color="auto"/>
        <w:right w:val="none" w:sz="0" w:space="0" w:color="auto"/>
      </w:divBdr>
    </w:div>
    <w:div w:id="1610627563">
      <w:bodyDiv w:val="1"/>
      <w:marLeft w:val="0"/>
      <w:marRight w:val="0"/>
      <w:marTop w:val="0"/>
      <w:marBottom w:val="0"/>
      <w:divBdr>
        <w:top w:val="none" w:sz="0" w:space="0" w:color="auto"/>
        <w:left w:val="none" w:sz="0" w:space="0" w:color="auto"/>
        <w:bottom w:val="none" w:sz="0" w:space="0" w:color="auto"/>
        <w:right w:val="none" w:sz="0" w:space="0" w:color="auto"/>
      </w:divBdr>
    </w:div>
    <w:div w:id="1618638079">
      <w:bodyDiv w:val="1"/>
      <w:marLeft w:val="0"/>
      <w:marRight w:val="0"/>
      <w:marTop w:val="0"/>
      <w:marBottom w:val="0"/>
      <w:divBdr>
        <w:top w:val="none" w:sz="0" w:space="0" w:color="auto"/>
        <w:left w:val="none" w:sz="0" w:space="0" w:color="auto"/>
        <w:bottom w:val="none" w:sz="0" w:space="0" w:color="auto"/>
        <w:right w:val="none" w:sz="0" w:space="0" w:color="auto"/>
      </w:divBdr>
    </w:div>
    <w:div w:id="1691756059">
      <w:bodyDiv w:val="1"/>
      <w:marLeft w:val="0"/>
      <w:marRight w:val="0"/>
      <w:marTop w:val="0"/>
      <w:marBottom w:val="0"/>
      <w:divBdr>
        <w:top w:val="none" w:sz="0" w:space="0" w:color="auto"/>
        <w:left w:val="none" w:sz="0" w:space="0" w:color="auto"/>
        <w:bottom w:val="none" w:sz="0" w:space="0" w:color="auto"/>
        <w:right w:val="none" w:sz="0" w:space="0" w:color="auto"/>
      </w:divBdr>
    </w:div>
    <w:div w:id="1727025058">
      <w:bodyDiv w:val="1"/>
      <w:marLeft w:val="0"/>
      <w:marRight w:val="0"/>
      <w:marTop w:val="0"/>
      <w:marBottom w:val="0"/>
      <w:divBdr>
        <w:top w:val="none" w:sz="0" w:space="0" w:color="auto"/>
        <w:left w:val="none" w:sz="0" w:space="0" w:color="auto"/>
        <w:bottom w:val="none" w:sz="0" w:space="0" w:color="auto"/>
        <w:right w:val="none" w:sz="0" w:space="0" w:color="auto"/>
      </w:divBdr>
    </w:div>
    <w:div w:id="1839615804">
      <w:bodyDiv w:val="1"/>
      <w:marLeft w:val="0"/>
      <w:marRight w:val="0"/>
      <w:marTop w:val="0"/>
      <w:marBottom w:val="0"/>
      <w:divBdr>
        <w:top w:val="none" w:sz="0" w:space="0" w:color="auto"/>
        <w:left w:val="none" w:sz="0" w:space="0" w:color="auto"/>
        <w:bottom w:val="none" w:sz="0" w:space="0" w:color="auto"/>
        <w:right w:val="none" w:sz="0" w:space="0" w:color="auto"/>
      </w:divBdr>
    </w:div>
    <w:div w:id="1852528858">
      <w:bodyDiv w:val="1"/>
      <w:marLeft w:val="0"/>
      <w:marRight w:val="0"/>
      <w:marTop w:val="0"/>
      <w:marBottom w:val="0"/>
      <w:divBdr>
        <w:top w:val="none" w:sz="0" w:space="0" w:color="auto"/>
        <w:left w:val="none" w:sz="0" w:space="0" w:color="auto"/>
        <w:bottom w:val="none" w:sz="0" w:space="0" w:color="auto"/>
        <w:right w:val="none" w:sz="0" w:space="0" w:color="auto"/>
      </w:divBdr>
    </w:div>
    <w:div w:id="1880316304">
      <w:bodyDiv w:val="1"/>
      <w:marLeft w:val="0"/>
      <w:marRight w:val="0"/>
      <w:marTop w:val="0"/>
      <w:marBottom w:val="0"/>
      <w:divBdr>
        <w:top w:val="none" w:sz="0" w:space="0" w:color="auto"/>
        <w:left w:val="none" w:sz="0" w:space="0" w:color="auto"/>
        <w:bottom w:val="none" w:sz="0" w:space="0" w:color="auto"/>
        <w:right w:val="none" w:sz="0" w:space="0" w:color="auto"/>
      </w:divBdr>
    </w:div>
    <w:div w:id="20116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6153</Words>
  <Characters>32616</Characters>
  <Application>Microsoft Office Word</Application>
  <DocSecurity>0</DocSecurity>
  <Lines>271</Lines>
  <Paragraphs>77</Paragraphs>
  <ScaleCrop>false</ScaleCrop>
  <HeadingPairs>
    <vt:vector size="2" baseType="variant">
      <vt:variant>
        <vt:lpstr>Rubrik</vt:lpstr>
      </vt:variant>
      <vt:variant>
        <vt:i4>1</vt:i4>
      </vt:variant>
    </vt:vector>
  </HeadingPairs>
  <TitlesOfParts>
    <vt:vector size="1" baseType="lpstr">
      <vt:lpstr/>
    </vt:vector>
  </TitlesOfParts>
  <Company>SLL</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Kjelle Kjelle</dc:creator>
  <cp:lastModifiedBy>Kjelle Kjelle</cp:lastModifiedBy>
  <cp:revision>3</cp:revision>
  <cp:lastPrinted>2017-05-02T12:22:00Z</cp:lastPrinted>
  <dcterms:created xsi:type="dcterms:W3CDTF">2017-05-02T12:31:00Z</dcterms:created>
  <dcterms:modified xsi:type="dcterms:W3CDTF">2017-05-03T04:27:00Z</dcterms:modified>
</cp:coreProperties>
</file>